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6165B" w14:textId="4FEDD45D" w:rsidR="00D76EE9" w:rsidRPr="00793173" w:rsidRDefault="00793173" w:rsidP="00793173">
      <w:pPr>
        <w:spacing w:after="0" w:line="259" w:lineRule="auto"/>
        <w:rPr>
          <w:sz w:val="26"/>
          <w:szCs w:val="26"/>
        </w:rPr>
      </w:pPr>
      <w:r>
        <w:rPr>
          <w:sz w:val="26"/>
          <w:szCs w:val="26"/>
        </w:rPr>
        <w:t xml:space="preserve">                                             </w:t>
      </w:r>
      <w:r w:rsidR="003C7538" w:rsidRPr="00793173">
        <w:rPr>
          <w:noProof/>
          <w:sz w:val="26"/>
          <w:szCs w:val="26"/>
        </w:rPr>
        <w:drawing>
          <wp:inline distT="0" distB="0" distL="0" distR="0" wp14:anchorId="64FECE5B" wp14:editId="1E3F5DB1">
            <wp:extent cx="2080260" cy="1714500"/>
            <wp:effectExtent l="0" t="0" r="0" b="0"/>
            <wp:docPr id="52" name="Picture 52"/>
            <wp:cNvGraphicFramePr/>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5"/>
                    <a:stretch>
                      <a:fillRect/>
                    </a:stretch>
                  </pic:blipFill>
                  <pic:spPr>
                    <a:xfrm>
                      <a:off x="0" y="0"/>
                      <a:ext cx="2080260" cy="1714500"/>
                    </a:xfrm>
                    <a:prstGeom prst="rect">
                      <a:avLst/>
                    </a:prstGeom>
                  </pic:spPr>
                </pic:pic>
              </a:graphicData>
            </a:graphic>
          </wp:inline>
        </w:drawing>
      </w:r>
    </w:p>
    <w:p w14:paraId="166467B8" w14:textId="77777777" w:rsidR="00D76EE9" w:rsidRPr="00793173" w:rsidRDefault="003C7538">
      <w:pPr>
        <w:spacing w:after="0" w:line="259" w:lineRule="auto"/>
        <w:ind w:left="14" w:firstLine="0"/>
        <w:rPr>
          <w:sz w:val="26"/>
          <w:szCs w:val="26"/>
        </w:rPr>
      </w:pPr>
      <w:r w:rsidRPr="00793173">
        <w:rPr>
          <w:rFonts w:ascii="Lucida Handwriting" w:eastAsia="Lucida Handwriting" w:hAnsi="Lucida Handwriting" w:cs="Lucida Handwriting"/>
          <w:i/>
          <w:sz w:val="26"/>
          <w:szCs w:val="26"/>
        </w:rPr>
        <w:t xml:space="preserve"> </w:t>
      </w:r>
    </w:p>
    <w:p w14:paraId="0A6D7CDF" w14:textId="77777777" w:rsidR="00793173" w:rsidRPr="003C7538" w:rsidRDefault="003C7538">
      <w:pPr>
        <w:spacing w:after="0" w:line="245" w:lineRule="auto"/>
        <w:ind w:left="602" w:right="329" w:firstLine="0"/>
        <w:jc w:val="center"/>
        <w:rPr>
          <w:rFonts w:ascii="Times New Roman" w:eastAsia="Times New Roman" w:hAnsi="Times New Roman" w:cs="Times New Roman"/>
          <w:b/>
          <w:color w:val="7030A0"/>
          <w:sz w:val="56"/>
          <w:szCs w:val="56"/>
        </w:rPr>
      </w:pPr>
      <w:r w:rsidRPr="003C7538">
        <w:rPr>
          <w:rFonts w:ascii="Times New Roman" w:eastAsia="Times New Roman" w:hAnsi="Times New Roman" w:cs="Times New Roman"/>
          <w:b/>
          <w:color w:val="7030A0"/>
          <w:sz w:val="56"/>
          <w:szCs w:val="56"/>
        </w:rPr>
        <w:t xml:space="preserve">St </w:t>
      </w:r>
      <w:r w:rsidRPr="003C7538">
        <w:rPr>
          <w:rFonts w:ascii="Times New Roman" w:eastAsia="Times New Roman" w:hAnsi="Times New Roman" w:cs="Times New Roman"/>
          <w:b/>
          <w:color w:val="7030A0"/>
          <w:sz w:val="56"/>
          <w:szCs w:val="56"/>
        </w:rPr>
        <w:t xml:space="preserve">Laurence Church of England  </w:t>
      </w:r>
    </w:p>
    <w:p w14:paraId="24EBBC56" w14:textId="68291091" w:rsidR="00D76EE9" w:rsidRPr="003C7538" w:rsidRDefault="003C7538">
      <w:pPr>
        <w:spacing w:after="0" w:line="245" w:lineRule="auto"/>
        <w:ind w:left="602" w:right="329" w:firstLine="0"/>
        <w:jc w:val="center"/>
        <w:rPr>
          <w:color w:val="7030A0"/>
          <w:sz w:val="56"/>
          <w:szCs w:val="56"/>
        </w:rPr>
      </w:pPr>
      <w:r w:rsidRPr="003C7538">
        <w:rPr>
          <w:rFonts w:ascii="Times New Roman" w:eastAsia="Times New Roman" w:hAnsi="Times New Roman" w:cs="Times New Roman"/>
          <w:b/>
          <w:color w:val="7030A0"/>
          <w:sz w:val="56"/>
          <w:szCs w:val="56"/>
        </w:rPr>
        <w:t>Primary School</w:t>
      </w:r>
      <w:r w:rsidRPr="003C7538">
        <w:rPr>
          <w:b/>
          <w:color w:val="7030A0"/>
          <w:sz w:val="56"/>
          <w:szCs w:val="56"/>
        </w:rPr>
        <w:t xml:space="preserve"> </w:t>
      </w:r>
    </w:p>
    <w:p w14:paraId="02A4F574" w14:textId="7BA7BE7A" w:rsidR="00D76EE9" w:rsidRPr="00793173" w:rsidRDefault="00D76EE9" w:rsidP="00793173">
      <w:pPr>
        <w:spacing w:after="85" w:line="259" w:lineRule="auto"/>
        <w:ind w:left="68" w:firstLine="0"/>
        <w:jc w:val="center"/>
        <w:rPr>
          <w:b/>
          <w:bCs/>
          <w:sz w:val="32"/>
          <w:szCs w:val="32"/>
        </w:rPr>
      </w:pPr>
    </w:p>
    <w:p w14:paraId="0D691E30" w14:textId="377E61FF" w:rsidR="00D76EE9" w:rsidRPr="00793173" w:rsidRDefault="00793173" w:rsidP="00793173">
      <w:pPr>
        <w:spacing w:after="0" w:line="259" w:lineRule="auto"/>
        <w:ind w:left="2477" w:firstLine="0"/>
        <w:rPr>
          <w:b/>
          <w:bCs/>
          <w:sz w:val="32"/>
          <w:szCs w:val="32"/>
        </w:rPr>
      </w:pPr>
      <w:r>
        <w:rPr>
          <w:rFonts w:ascii="Bradley Hand ITC" w:eastAsia="Bradley Hand ITC" w:hAnsi="Bradley Hand ITC" w:cs="Bradley Hand ITC"/>
          <w:b/>
          <w:bCs/>
          <w:color w:val="7030A0"/>
          <w:sz w:val="32"/>
          <w:szCs w:val="32"/>
        </w:rPr>
        <w:t xml:space="preserve">    </w:t>
      </w:r>
      <w:r w:rsidR="003C7538" w:rsidRPr="00793173">
        <w:rPr>
          <w:rFonts w:ascii="Bradley Hand ITC" w:eastAsia="Bradley Hand ITC" w:hAnsi="Bradley Hand ITC" w:cs="Bradley Hand ITC"/>
          <w:b/>
          <w:bCs/>
          <w:color w:val="7030A0"/>
          <w:sz w:val="32"/>
          <w:szCs w:val="32"/>
        </w:rPr>
        <w:t>Learning with Love and Laughter,</w:t>
      </w:r>
    </w:p>
    <w:p w14:paraId="14B7D004" w14:textId="4BB7CA86" w:rsidR="00D76EE9" w:rsidRPr="00793173" w:rsidRDefault="003C7538" w:rsidP="00793173">
      <w:pPr>
        <w:spacing w:after="212" w:line="259" w:lineRule="auto"/>
        <w:ind w:left="14" w:firstLine="0"/>
        <w:jc w:val="center"/>
        <w:rPr>
          <w:b/>
          <w:bCs/>
          <w:sz w:val="32"/>
          <w:szCs w:val="32"/>
        </w:rPr>
      </w:pPr>
      <w:r w:rsidRPr="00793173">
        <w:rPr>
          <w:rFonts w:ascii="Bradley Hand ITC" w:eastAsia="Bradley Hand ITC" w:hAnsi="Bradley Hand ITC" w:cs="Bradley Hand ITC"/>
          <w:b/>
          <w:bCs/>
          <w:color w:val="7030A0"/>
          <w:sz w:val="32"/>
          <w:szCs w:val="32"/>
        </w:rPr>
        <w:t>Growing in God’s Grace</w:t>
      </w:r>
    </w:p>
    <w:p w14:paraId="2D308189" w14:textId="77777777" w:rsidR="00793173" w:rsidRDefault="00793173" w:rsidP="00793173">
      <w:pPr>
        <w:spacing w:after="0" w:line="256" w:lineRule="auto"/>
        <w:ind w:left="0" w:right="947" w:firstLine="0"/>
        <w:jc w:val="center"/>
        <w:rPr>
          <w:rFonts w:ascii="Times New Roman" w:eastAsia="Times New Roman" w:hAnsi="Times New Roman" w:cs="Times New Roman"/>
          <w:b/>
          <w:sz w:val="56"/>
          <w:szCs w:val="56"/>
        </w:rPr>
      </w:pPr>
    </w:p>
    <w:p w14:paraId="6AB3D2E3" w14:textId="5407D272" w:rsidR="00D76EE9" w:rsidRPr="00793173" w:rsidRDefault="00793173" w:rsidP="00793173">
      <w:pPr>
        <w:spacing w:after="0" w:line="256" w:lineRule="auto"/>
        <w:ind w:left="0" w:right="947" w:firstLine="0"/>
        <w:jc w:val="center"/>
        <w:rPr>
          <w:sz w:val="56"/>
          <w:szCs w:val="56"/>
        </w:rPr>
      </w:pPr>
      <w:r>
        <w:rPr>
          <w:rFonts w:ascii="Times New Roman" w:eastAsia="Times New Roman" w:hAnsi="Times New Roman" w:cs="Times New Roman"/>
          <w:b/>
          <w:sz w:val="56"/>
          <w:szCs w:val="56"/>
        </w:rPr>
        <w:t xml:space="preserve">            </w:t>
      </w:r>
      <w:r w:rsidR="003C7538" w:rsidRPr="00793173">
        <w:rPr>
          <w:rFonts w:ascii="Times New Roman" w:eastAsia="Times New Roman" w:hAnsi="Times New Roman" w:cs="Times New Roman"/>
          <w:b/>
          <w:sz w:val="56"/>
          <w:szCs w:val="56"/>
        </w:rPr>
        <w:t>Religious Education Policy</w:t>
      </w:r>
    </w:p>
    <w:p w14:paraId="0FAE3977" w14:textId="77777777" w:rsidR="00D76EE9" w:rsidRPr="00793173" w:rsidRDefault="003C7538">
      <w:pPr>
        <w:spacing w:after="275" w:line="259" w:lineRule="auto"/>
        <w:ind w:left="14" w:firstLine="0"/>
        <w:rPr>
          <w:sz w:val="26"/>
          <w:szCs w:val="26"/>
        </w:rPr>
      </w:pPr>
      <w:r w:rsidRPr="00793173">
        <w:rPr>
          <w:sz w:val="26"/>
          <w:szCs w:val="26"/>
        </w:rPr>
        <w:t xml:space="preserve"> </w:t>
      </w:r>
    </w:p>
    <w:p w14:paraId="29DF4C65" w14:textId="27D4B03F" w:rsidR="00D76EE9" w:rsidRPr="00793173" w:rsidRDefault="003C7538">
      <w:pPr>
        <w:spacing w:after="0" w:line="259" w:lineRule="auto"/>
        <w:ind w:left="16" w:firstLine="0"/>
        <w:jc w:val="center"/>
        <w:rPr>
          <w:sz w:val="56"/>
          <w:szCs w:val="56"/>
        </w:rPr>
      </w:pPr>
      <w:r w:rsidRPr="00793173">
        <w:rPr>
          <w:b/>
          <w:sz w:val="56"/>
          <w:szCs w:val="56"/>
        </w:rPr>
        <w:t>202</w:t>
      </w:r>
      <w:r w:rsidR="00793173" w:rsidRPr="00793173">
        <w:rPr>
          <w:b/>
          <w:sz w:val="56"/>
          <w:szCs w:val="56"/>
        </w:rPr>
        <w:t>4</w:t>
      </w:r>
      <w:r w:rsidRPr="00793173">
        <w:rPr>
          <w:b/>
          <w:sz w:val="56"/>
          <w:szCs w:val="56"/>
        </w:rPr>
        <w:t>-202</w:t>
      </w:r>
      <w:r w:rsidR="00793173" w:rsidRPr="00793173">
        <w:rPr>
          <w:b/>
          <w:sz w:val="56"/>
          <w:szCs w:val="56"/>
        </w:rPr>
        <w:t>5</w:t>
      </w:r>
      <w:r w:rsidRPr="00793173">
        <w:rPr>
          <w:b/>
          <w:sz w:val="56"/>
          <w:szCs w:val="56"/>
        </w:rPr>
        <w:t xml:space="preserve"> </w:t>
      </w:r>
    </w:p>
    <w:p w14:paraId="76828113"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079EB390"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6E5B3FF3"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3DB146A9"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54F0A520"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2EFB8D66"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6DF47E89" w14:textId="67A2910D" w:rsidR="00D76EE9" w:rsidRDefault="00D76EE9" w:rsidP="00793173">
      <w:pPr>
        <w:spacing w:after="0" w:line="259" w:lineRule="auto"/>
        <w:ind w:left="14" w:firstLine="0"/>
        <w:rPr>
          <w:b/>
          <w:sz w:val="26"/>
          <w:szCs w:val="26"/>
        </w:rPr>
      </w:pPr>
    </w:p>
    <w:p w14:paraId="356150A4" w14:textId="77777777" w:rsidR="00793173" w:rsidRDefault="00793173" w:rsidP="00793173">
      <w:pPr>
        <w:spacing w:after="0" w:line="259" w:lineRule="auto"/>
        <w:ind w:left="14" w:firstLine="0"/>
        <w:rPr>
          <w:b/>
          <w:sz w:val="26"/>
          <w:szCs w:val="26"/>
        </w:rPr>
      </w:pPr>
    </w:p>
    <w:p w14:paraId="73E02BA2" w14:textId="77777777" w:rsidR="00793173" w:rsidRDefault="00793173" w:rsidP="00793173">
      <w:pPr>
        <w:spacing w:after="0" w:line="259" w:lineRule="auto"/>
        <w:ind w:left="14" w:firstLine="0"/>
        <w:rPr>
          <w:b/>
          <w:sz w:val="26"/>
          <w:szCs w:val="26"/>
        </w:rPr>
      </w:pPr>
    </w:p>
    <w:p w14:paraId="0BCE27E9" w14:textId="77777777" w:rsidR="00793173" w:rsidRDefault="00793173" w:rsidP="00793173">
      <w:pPr>
        <w:spacing w:after="0" w:line="259" w:lineRule="auto"/>
        <w:ind w:left="14" w:firstLine="0"/>
        <w:rPr>
          <w:b/>
          <w:sz w:val="26"/>
          <w:szCs w:val="26"/>
        </w:rPr>
      </w:pPr>
    </w:p>
    <w:p w14:paraId="1F0BE9D5" w14:textId="77777777" w:rsidR="00793173" w:rsidRPr="00793173" w:rsidRDefault="00793173" w:rsidP="00793173">
      <w:pPr>
        <w:spacing w:after="0" w:line="259" w:lineRule="auto"/>
        <w:ind w:left="14" w:firstLine="0"/>
        <w:rPr>
          <w:sz w:val="26"/>
          <w:szCs w:val="26"/>
        </w:rPr>
      </w:pPr>
    </w:p>
    <w:p w14:paraId="57A73B63"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459E3B47" w14:textId="2A5FA9FA" w:rsidR="00D76EE9" w:rsidRPr="00793173" w:rsidRDefault="003C7538">
      <w:pPr>
        <w:spacing w:after="0" w:line="259" w:lineRule="auto"/>
        <w:ind w:left="9"/>
        <w:rPr>
          <w:sz w:val="26"/>
          <w:szCs w:val="26"/>
        </w:rPr>
      </w:pPr>
      <w:r w:rsidRPr="00793173">
        <w:rPr>
          <w:i/>
          <w:sz w:val="26"/>
          <w:szCs w:val="26"/>
        </w:rPr>
        <w:t xml:space="preserve">Date: </w:t>
      </w:r>
      <w:r w:rsidR="00793173" w:rsidRPr="00793173">
        <w:rPr>
          <w:i/>
          <w:sz w:val="26"/>
          <w:szCs w:val="26"/>
        </w:rPr>
        <w:t>May</w:t>
      </w:r>
      <w:r w:rsidRPr="00793173">
        <w:rPr>
          <w:i/>
          <w:sz w:val="26"/>
          <w:szCs w:val="26"/>
        </w:rPr>
        <w:t xml:space="preserve"> 202</w:t>
      </w:r>
      <w:r w:rsidR="00793173" w:rsidRPr="00793173">
        <w:rPr>
          <w:i/>
          <w:sz w:val="26"/>
          <w:szCs w:val="26"/>
        </w:rPr>
        <w:t>4</w:t>
      </w:r>
      <w:r w:rsidRPr="00793173">
        <w:rPr>
          <w:i/>
          <w:sz w:val="26"/>
          <w:szCs w:val="26"/>
        </w:rPr>
        <w:t xml:space="preserve"> </w:t>
      </w:r>
    </w:p>
    <w:p w14:paraId="6254E55D" w14:textId="398B0512" w:rsidR="00D76EE9" w:rsidRPr="00793173" w:rsidRDefault="003C7538">
      <w:pPr>
        <w:spacing w:after="0" w:line="259" w:lineRule="auto"/>
        <w:ind w:left="9"/>
        <w:rPr>
          <w:sz w:val="26"/>
          <w:szCs w:val="26"/>
        </w:rPr>
      </w:pPr>
      <w:r w:rsidRPr="00793173">
        <w:rPr>
          <w:i/>
          <w:sz w:val="26"/>
          <w:szCs w:val="26"/>
        </w:rPr>
        <w:t xml:space="preserve">Review: </w:t>
      </w:r>
      <w:r w:rsidR="00793173" w:rsidRPr="00793173">
        <w:rPr>
          <w:i/>
          <w:sz w:val="26"/>
          <w:szCs w:val="26"/>
        </w:rPr>
        <w:t>May</w:t>
      </w:r>
      <w:r w:rsidRPr="00793173">
        <w:rPr>
          <w:i/>
          <w:sz w:val="26"/>
          <w:szCs w:val="26"/>
        </w:rPr>
        <w:t xml:space="preserve"> 202</w:t>
      </w:r>
      <w:r w:rsidR="00793173" w:rsidRPr="00793173">
        <w:rPr>
          <w:i/>
          <w:sz w:val="26"/>
          <w:szCs w:val="26"/>
        </w:rPr>
        <w:t>5</w:t>
      </w:r>
      <w:r w:rsidRPr="00793173">
        <w:rPr>
          <w:i/>
          <w:sz w:val="26"/>
          <w:szCs w:val="26"/>
        </w:rPr>
        <w:t xml:space="preserve"> </w:t>
      </w:r>
    </w:p>
    <w:p w14:paraId="6DF00111"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2B65D2AD"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7C500718" w14:textId="77777777" w:rsidR="00D76EE9" w:rsidRPr="00793173" w:rsidRDefault="003C7538">
      <w:pPr>
        <w:spacing w:after="0" w:line="259" w:lineRule="auto"/>
        <w:ind w:left="14" w:firstLine="0"/>
        <w:rPr>
          <w:sz w:val="26"/>
          <w:szCs w:val="26"/>
        </w:rPr>
      </w:pPr>
      <w:r w:rsidRPr="00793173">
        <w:rPr>
          <w:b/>
          <w:sz w:val="26"/>
          <w:szCs w:val="26"/>
        </w:rPr>
        <w:t xml:space="preserve"> </w:t>
      </w:r>
    </w:p>
    <w:p w14:paraId="252D122A" w14:textId="77777777" w:rsidR="00D76EE9" w:rsidRPr="00793173" w:rsidRDefault="003C7538">
      <w:pPr>
        <w:spacing w:after="0" w:line="259" w:lineRule="auto"/>
        <w:ind w:left="14" w:firstLine="0"/>
        <w:rPr>
          <w:sz w:val="26"/>
          <w:szCs w:val="26"/>
        </w:rPr>
      </w:pPr>
      <w:r w:rsidRPr="00793173">
        <w:rPr>
          <w:b/>
          <w:sz w:val="26"/>
          <w:szCs w:val="26"/>
        </w:rPr>
        <w:lastRenderedPageBreak/>
        <w:t xml:space="preserve"> </w:t>
      </w:r>
    </w:p>
    <w:p w14:paraId="4D1EA535" w14:textId="77777777" w:rsidR="00D76EE9" w:rsidRPr="00793173" w:rsidRDefault="003C7538">
      <w:pPr>
        <w:spacing w:after="2" w:line="259" w:lineRule="auto"/>
        <w:ind w:left="14" w:firstLine="0"/>
        <w:rPr>
          <w:sz w:val="26"/>
          <w:szCs w:val="26"/>
        </w:rPr>
      </w:pPr>
      <w:r w:rsidRPr="00793173">
        <w:rPr>
          <w:b/>
          <w:sz w:val="26"/>
          <w:szCs w:val="26"/>
        </w:rPr>
        <w:t xml:space="preserve"> </w:t>
      </w:r>
    </w:p>
    <w:p w14:paraId="2BB4B4D4" w14:textId="77777777" w:rsidR="00D76EE9" w:rsidRPr="00793173" w:rsidRDefault="003C7538">
      <w:pPr>
        <w:pStyle w:val="Heading1"/>
        <w:ind w:left="9"/>
        <w:rPr>
          <w:sz w:val="24"/>
        </w:rPr>
      </w:pPr>
      <w:r w:rsidRPr="00793173">
        <w:rPr>
          <w:sz w:val="24"/>
        </w:rPr>
        <w:t xml:space="preserve">AIMS </w:t>
      </w:r>
      <w:r w:rsidRPr="00793173">
        <w:rPr>
          <w:b w:val="0"/>
          <w:sz w:val="24"/>
        </w:rPr>
        <w:t xml:space="preserve"> </w:t>
      </w:r>
    </w:p>
    <w:p w14:paraId="4E89E2EF" w14:textId="77777777" w:rsidR="00D76EE9" w:rsidRPr="00793173" w:rsidRDefault="003C7538">
      <w:pPr>
        <w:spacing w:after="0" w:line="259" w:lineRule="auto"/>
        <w:ind w:left="14" w:firstLine="0"/>
        <w:rPr>
          <w:sz w:val="24"/>
        </w:rPr>
      </w:pPr>
      <w:r w:rsidRPr="00793173">
        <w:rPr>
          <w:sz w:val="24"/>
        </w:rPr>
        <w:t xml:space="preserve"> </w:t>
      </w:r>
    </w:p>
    <w:p w14:paraId="1AD3D453" w14:textId="3A8C229A" w:rsidR="00D76EE9" w:rsidRPr="00793173" w:rsidRDefault="00793173">
      <w:pPr>
        <w:ind w:left="9"/>
        <w:rPr>
          <w:sz w:val="24"/>
        </w:rPr>
      </w:pPr>
      <w:r w:rsidRPr="00793173">
        <w:rPr>
          <w:sz w:val="24"/>
        </w:rPr>
        <w:t xml:space="preserve">At St Laurence Church of England Primary School, the teaching of </w:t>
      </w:r>
      <w:r w:rsidR="003C7538" w:rsidRPr="00793173">
        <w:rPr>
          <w:sz w:val="24"/>
        </w:rPr>
        <w:t xml:space="preserve">Religious Education will enable all children to explore religious beliefs and practises, some of which are located in the local community. Pupils will be encouraged to explore the fundamental questions of life raised by human experiences.  </w:t>
      </w:r>
    </w:p>
    <w:p w14:paraId="4B854466" w14:textId="77777777" w:rsidR="00D76EE9" w:rsidRPr="00793173" w:rsidRDefault="003C7538">
      <w:pPr>
        <w:spacing w:after="0" w:line="259" w:lineRule="auto"/>
        <w:ind w:left="14" w:firstLine="0"/>
        <w:rPr>
          <w:sz w:val="24"/>
        </w:rPr>
      </w:pPr>
      <w:r w:rsidRPr="00793173">
        <w:rPr>
          <w:sz w:val="24"/>
        </w:rPr>
        <w:t xml:space="preserve">  </w:t>
      </w:r>
    </w:p>
    <w:p w14:paraId="529DEB80" w14:textId="15089868" w:rsidR="00D76EE9" w:rsidRPr="00793173" w:rsidRDefault="003C7538">
      <w:pPr>
        <w:ind w:left="9"/>
        <w:rPr>
          <w:sz w:val="24"/>
        </w:rPr>
      </w:pPr>
      <w:r w:rsidRPr="00793173">
        <w:rPr>
          <w:sz w:val="24"/>
        </w:rPr>
        <w:t>Pupils will extend their thinking and analytical skills and their creative, imaginative and emotional development through enquiry</w:t>
      </w:r>
      <w:r w:rsidR="00793173" w:rsidRPr="00793173">
        <w:rPr>
          <w:sz w:val="24"/>
        </w:rPr>
        <w:t>-</w:t>
      </w:r>
      <w:r w:rsidRPr="00793173">
        <w:rPr>
          <w:sz w:val="24"/>
        </w:rPr>
        <w:t xml:space="preserve">based lessons. </w:t>
      </w:r>
    </w:p>
    <w:p w14:paraId="0F605D4D" w14:textId="3D340500" w:rsidR="00D76EE9" w:rsidRPr="00793173" w:rsidRDefault="003C7538" w:rsidP="00793173">
      <w:pPr>
        <w:spacing w:after="0" w:line="259" w:lineRule="auto"/>
        <w:ind w:left="0" w:firstLine="0"/>
        <w:rPr>
          <w:sz w:val="24"/>
        </w:rPr>
      </w:pPr>
      <w:r w:rsidRPr="00793173">
        <w:rPr>
          <w:sz w:val="24"/>
        </w:rPr>
        <w:t xml:space="preserve"> </w:t>
      </w:r>
    </w:p>
    <w:p w14:paraId="7EE8179A" w14:textId="2C2E04E1" w:rsidR="00D76EE9" w:rsidRPr="00793173" w:rsidRDefault="003C7538">
      <w:pPr>
        <w:ind w:left="9"/>
        <w:rPr>
          <w:sz w:val="24"/>
        </w:rPr>
      </w:pPr>
      <w:r w:rsidRPr="00793173">
        <w:rPr>
          <w:sz w:val="24"/>
        </w:rPr>
        <w:t xml:space="preserve">Religious Education will foster mutual understanding between students of differing religious and cultural backgrounds. Pupils will be encouraged to develop a reflective approach to life in an atmosphere of openness, </w:t>
      </w:r>
      <w:r w:rsidR="00793173" w:rsidRPr="00793173">
        <w:rPr>
          <w:sz w:val="24"/>
        </w:rPr>
        <w:t>exploration,</w:t>
      </w:r>
      <w:r w:rsidRPr="00793173">
        <w:rPr>
          <w:sz w:val="24"/>
        </w:rPr>
        <w:t xml:space="preserve"> and enquiry.  Pupils will be encouraged to respect the differences and help in the promotion of a welcoming and accepting community.  </w:t>
      </w:r>
    </w:p>
    <w:p w14:paraId="7A8E3D33" w14:textId="0FB0AC6A" w:rsidR="00D76EE9" w:rsidRPr="00793173" w:rsidRDefault="00D76EE9" w:rsidP="00793173">
      <w:pPr>
        <w:spacing w:after="0" w:line="259" w:lineRule="auto"/>
        <w:ind w:left="0" w:firstLine="0"/>
        <w:rPr>
          <w:sz w:val="24"/>
        </w:rPr>
      </w:pPr>
    </w:p>
    <w:p w14:paraId="3DCED227" w14:textId="670C8023" w:rsidR="00D76EE9" w:rsidRPr="00793173" w:rsidRDefault="003C7538" w:rsidP="003C7538">
      <w:pPr>
        <w:pStyle w:val="Heading1"/>
        <w:ind w:left="0" w:firstLine="0"/>
        <w:rPr>
          <w:sz w:val="24"/>
        </w:rPr>
      </w:pPr>
      <w:r w:rsidRPr="00793173">
        <w:rPr>
          <w:sz w:val="24"/>
        </w:rPr>
        <w:t xml:space="preserve">LEGAL REQUIREMENT  </w:t>
      </w:r>
    </w:p>
    <w:p w14:paraId="4260E920" w14:textId="77777777" w:rsidR="00D76EE9" w:rsidRPr="00793173" w:rsidRDefault="003C7538">
      <w:pPr>
        <w:ind w:left="9"/>
        <w:rPr>
          <w:sz w:val="24"/>
        </w:rPr>
      </w:pPr>
      <w:r w:rsidRPr="00793173">
        <w:rPr>
          <w:sz w:val="24"/>
        </w:rPr>
        <w:t xml:space="preserve">Religious education is statutory for all registered pupils on the school roll.  This includes the EYFS classes where RE should be taught in accordance with the Agreed Syllabus.  </w:t>
      </w:r>
    </w:p>
    <w:p w14:paraId="2EF2D33F" w14:textId="77777777" w:rsidR="003C7538" w:rsidRDefault="003C7538" w:rsidP="003C7538">
      <w:pPr>
        <w:pStyle w:val="Heading1"/>
        <w:ind w:left="9"/>
        <w:rPr>
          <w:sz w:val="24"/>
        </w:rPr>
      </w:pPr>
    </w:p>
    <w:p w14:paraId="0CB5F185" w14:textId="509AFF04" w:rsidR="003C7538" w:rsidRPr="003C7538" w:rsidRDefault="003C7538" w:rsidP="003C7538">
      <w:pPr>
        <w:pStyle w:val="Heading1"/>
        <w:ind w:left="9"/>
        <w:rPr>
          <w:b w:val="0"/>
          <w:bCs/>
          <w:sz w:val="24"/>
        </w:rPr>
      </w:pPr>
      <w:r w:rsidRPr="003C7538">
        <w:rPr>
          <w:b w:val="0"/>
          <w:bCs/>
          <w:color w:val="0B0C0C"/>
          <w:sz w:val="24"/>
          <w:shd w:val="clear" w:color="auto" w:fill="FFFFFF"/>
        </w:rPr>
        <w:t>An agreed syllabus is a religious education syllabus that is designed by a local authority’s Agreed Syllabus Conference (</w:t>
      </w:r>
      <w:r w:rsidRPr="003C7538">
        <w:rPr>
          <w:b w:val="0"/>
          <w:bCs/>
          <w:sz w:val="24"/>
        </w:rPr>
        <w:t>ASC</w:t>
      </w:r>
      <w:r w:rsidRPr="003C7538">
        <w:rPr>
          <w:b w:val="0"/>
          <w:bCs/>
          <w:color w:val="0B0C0C"/>
          <w:sz w:val="24"/>
          <w:shd w:val="clear" w:color="auto" w:fill="FFFFFF"/>
        </w:rPr>
        <w:t>). The syllabus, like the provision for </w:t>
      </w:r>
      <w:r w:rsidRPr="003C7538">
        <w:rPr>
          <w:b w:val="0"/>
          <w:bCs/>
          <w:sz w:val="24"/>
        </w:rPr>
        <w:t>RE</w:t>
      </w:r>
      <w:r w:rsidRPr="003C7538">
        <w:rPr>
          <w:b w:val="0"/>
          <w:bCs/>
          <w:color w:val="0B0C0C"/>
          <w:sz w:val="24"/>
          <w:shd w:val="clear" w:color="auto" w:fill="FFFFFF"/>
        </w:rPr>
        <w:t xml:space="preserve"> in academies, must reflect that the religious traditions in Great Britain are, in the main, Christian while taking account of the teaching and practices of the other </w:t>
      </w:r>
      <w:r w:rsidRPr="003C7538">
        <w:rPr>
          <w:b w:val="0"/>
          <w:bCs/>
          <w:color w:val="0B0C0C"/>
          <w:sz w:val="24"/>
          <w:shd w:val="clear" w:color="auto" w:fill="FFFFFF"/>
        </w:rPr>
        <w:t>principal</w:t>
      </w:r>
      <w:r w:rsidRPr="003C7538">
        <w:rPr>
          <w:b w:val="0"/>
          <w:bCs/>
          <w:color w:val="0B0C0C"/>
          <w:sz w:val="24"/>
          <w:shd w:val="clear" w:color="auto" w:fill="FFFFFF"/>
        </w:rPr>
        <w:t xml:space="preserve"> religions represented in Great Britain.</w:t>
      </w:r>
    </w:p>
    <w:p w14:paraId="1035A800" w14:textId="3AFF38C2" w:rsidR="00D76EE9" w:rsidRPr="00793173" w:rsidRDefault="00D76EE9" w:rsidP="00793173">
      <w:pPr>
        <w:spacing w:after="0" w:line="259" w:lineRule="auto"/>
        <w:ind w:left="14" w:firstLine="0"/>
        <w:rPr>
          <w:sz w:val="24"/>
        </w:rPr>
      </w:pPr>
    </w:p>
    <w:p w14:paraId="757AC48A" w14:textId="77777777" w:rsidR="00D76EE9" w:rsidRPr="00793173" w:rsidRDefault="003C7538">
      <w:pPr>
        <w:pStyle w:val="Heading1"/>
        <w:ind w:left="9"/>
        <w:rPr>
          <w:sz w:val="24"/>
        </w:rPr>
      </w:pPr>
      <w:r w:rsidRPr="00793173">
        <w:rPr>
          <w:sz w:val="24"/>
        </w:rPr>
        <w:t xml:space="preserve">CONTENT  </w:t>
      </w:r>
    </w:p>
    <w:p w14:paraId="01D2D959" w14:textId="77777777" w:rsidR="00D76EE9" w:rsidRPr="00793173" w:rsidRDefault="003C7538">
      <w:pPr>
        <w:numPr>
          <w:ilvl w:val="0"/>
          <w:numId w:val="1"/>
        </w:numPr>
        <w:ind w:hanging="372"/>
        <w:rPr>
          <w:sz w:val="24"/>
        </w:rPr>
      </w:pPr>
      <w:r w:rsidRPr="00793173">
        <w:rPr>
          <w:sz w:val="24"/>
        </w:rPr>
        <w:t xml:space="preserve">Children will study mainly Christianity as well as some aspects of other faiths.  </w:t>
      </w:r>
    </w:p>
    <w:p w14:paraId="10E8DE83" w14:textId="77777777" w:rsidR="00D76EE9" w:rsidRPr="00793173" w:rsidRDefault="003C7538">
      <w:pPr>
        <w:numPr>
          <w:ilvl w:val="0"/>
          <w:numId w:val="1"/>
        </w:numPr>
        <w:ind w:hanging="372"/>
        <w:rPr>
          <w:sz w:val="24"/>
        </w:rPr>
      </w:pPr>
      <w:r w:rsidRPr="00793173">
        <w:rPr>
          <w:sz w:val="24"/>
        </w:rPr>
        <w:t xml:space="preserve">Children will have the opportunities to learn about religion from a variety of resources.  </w:t>
      </w:r>
    </w:p>
    <w:p w14:paraId="50ACFD64" w14:textId="77777777" w:rsidR="00D76EE9" w:rsidRPr="00793173" w:rsidRDefault="003C7538">
      <w:pPr>
        <w:numPr>
          <w:ilvl w:val="0"/>
          <w:numId w:val="1"/>
        </w:numPr>
        <w:ind w:hanging="372"/>
        <w:rPr>
          <w:sz w:val="24"/>
        </w:rPr>
      </w:pPr>
      <w:r w:rsidRPr="00793173">
        <w:rPr>
          <w:sz w:val="24"/>
        </w:rPr>
        <w:t xml:space="preserve">Children will have opportunities to explore their own response to profound human experiences and universal symbols.  </w:t>
      </w:r>
    </w:p>
    <w:p w14:paraId="1781BFD8" w14:textId="77777777" w:rsidR="00D76EE9" w:rsidRPr="00793173" w:rsidRDefault="003C7538">
      <w:pPr>
        <w:numPr>
          <w:ilvl w:val="0"/>
          <w:numId w:val="1"/>
        </w:numPr>
        <w:ind w:hanging="372"/>
        <w:rPr>
          <w:sz w:val="24"/>
        </w:rPr>
      </w:pPr>
      <w:r w:rsidRPr="00793173">
        <w:rPr>
          <w:sz w:val="24"/>
        </w:rPr>
        <w:t xml:space="preserve">Children will be encouraged to respond freely to experiences and questions which have a profound or puzzling quality and to use a range of different forms of expression to convey their responses.  </w:t>
      </w:r>
    </w:p>
    <w:p w14:paraId="6D651DA6" w14:textId="46E57F15" w:rsidR="00D76EE9" w:rsidRPr="00793173" w:rsidRDefault="003C7538" w:rsidP="00793173">
      <w:pPr>
        <w:spacing w:after="0" w:line="259" w:lineRule="auto"/>
        <w:ind w:left="14" w:firstLine="0"/>
        <w:rPr>
          <w:sz w:val="24"/>
        </w:rPr>
      </w:pPr>
      <w:r w:rsidRPr="00793173">
        <w:rPr>
          <w:sz w:val="24"/>
        </w:rPr>
        <w:t xml:space="preserve">  </w:t>
      </w:r>
    </w:p>
    <w:p w14:paraId="5B2F6143" w14:textId="77777777" w:rsidR="00D76EE9" w:rsidRPr="00793173" w:rsidRDefault="003C7538">
      <w:pPr>
        <w:pStyle w:val="Heading1"/>
        <w:ind w:left="9"/>
        <w:rPr>
          <w:sz w:val="24"/>
        </w:rPr>
      </w:pPr>
      <w:r w:rsidRPr="00793173">
        <w:rPr>
          <w:sz w:val="24"/>
        </w:rPr>
        <w:t xml:space="preserve">APPROACHES  </w:t>
      </w:r>
    </w:p>
    <w:p w14:paraId="43B34033" w14:textId="77777777" w:rsidR="00D76EE9" w:rsidRPr="00793173" w:rsidRDefault="003C7538">
      <w:pPr>
        <w:ind w:left="9"/>
        <w:rPr>
          <w:sz w:val="24"/>
        </w:rPr>
      </w:pPr>
      <w:r w:rsidRPr="00793173">
        <w:rPr>
          <w:sz w:val="24"/>
        </w:rPr>
        <w:t xml:space="preserve">We follow the </w:t>
      </w:r>
      <w:r w:rsidRPr="00793173">
        <w:rPr>
          <w:i/>
          <w:sz w:val="24"/>
        </w:rPr>
        <w:t>Understanding Christianity</w:t>
      </w:r>
      <w:r w:rsidRPr="00793173">
        <w:rPr>
          <w:sz w:val="24"/>
        </w:rPr>
        <w:t xml:space="preserve"> and </w:t>
      </w:r>
      <w:r w:rsidRPr="00793173">
        <w:rPr>
          <w:i/>
          <w:sz w:val="24"/>
        </w:rPr>
        <w:t>Derbyshire Syllabus</w:t>
      </w:r>
      <w:r w:rsidRPr="00793173">
        <w:rPr>
          <w:sz w:val="24"/>
        </w:rPr>
        <w:t xml:space="preserve"> for RE. The subject is approached through stories, cross curricular themes, RE topics, festivals and whole school topics, discussion on specific ideas and spontaneous enquiries.  </w:t>
      </w:r>
    </w:p>
    <w:p w14:paraId="3A29CEBA" w14:textId="37EFE16F" w:rsidR="00D76EE9" w:rsidRPr="00793173" w:rsidRDefault="003C7538" w:rsidP="00793173">
      <w:pPr>
        <w:spacing w:after="0" w:line="259" w:lineRule="auto"/>
        <w:ind w:left="14" w:firstLine="0"/>
        <w:rPr>
          <w:sz w:val="24"/>
        </w:rPr>
      </w:pPr>
      <w:r w:rsidRPr="00793173">
        <w:rPr>
          <w:sz w:val="24"/>
        </w:rPr>
        <w:t xml:space="preserve"> </w:t>
      </w:r>
    </w:p>
    <w:p w14:paraId="70EC8571" w14:textId="77777777" w:rsidR="00D76EE9" w:rsidRPr="00793173" w:rsidRDefault="003C7538">
      <w:pPr>
        <w:pStyle w:val="Heading1"/>
        <w:ind w:left="9"/>
        <w:rPr>
          <w:sz w:val="24"/>
        </w:rPr>
      </w:pPr>
      <w:r w:rsidRPr="00793173">
        <w:rPr>
          <w:sz w:val="24"/>
        </w:rPr>
        <w:t xml:space="preserve">METHODS  </w:t>
      </w:r>
    </w:p>
    <w:p w14:paraId="3CC83204" w14:textId="77777777" w:rsidR="00D76EE9" w:rsidRPr="00793173" w:rsidRDefault="003C7538">
      <w:pPr>
        <w:ind w:left="9"/>
        <w:rPr>
          <w:sz w:val="24"/>
        </w:rPr>
      </w:pPr>
      <w:r w:rsidRPr="00793173">
        <w:rPr>
          <w:sz w:val="24"/>
        </w:rPr>
        <w:t xml:space="preserve">Teaching methods are stimulating and engaging, providing all students with access to religious education. Consideration is paid to different learning styles and the differing abilities of students so that all students make progress in their learning.  </w:t>
      </w:r>
    </w:p>
    <w:p w14:paraId="394F6A4D" w14:textId="77777777" w:rsidR="00793173" w:rsidRPr="00793173" w:rsidRDefault="00793173">
      <w:pPr>
        <w:ind w:left="9"/>
        <w:rPr>
          <w:sz w:val="24"/>
        </w:rPr>
      </w:pPr>
    </w:p>
    <w:p w14:paraId="1F9E083E" w14:textId="77777777" w:rsidR="003C7538" w:rsidRDefault="003C7538" w:rsidP="00793173">
      <w:pPr>
        <w:ind w:left="0" w:firstLine="0"/>
        <w:rPr>
          <w:sz w:val="24"/>
        </w:rPr>
      </w:pPr>
    </w:p>
    <w:p w14:paraId="2E49EDB2" w14:textId="77777777" w:rsidR="003C7538" w:rsidRDefault="003C7538" w:rsidP="00793173">
      <w:pPr>
        <w:ind w:left="0" w:firstLine="0"/>
        <w:rPr>
          <w:sz w:val="24"/>
        </w:rPr>
      </w:pPr>
    </w:p>
    <w:p w14:paraId="43BE458E" w14:textId="0CAEF06B" w:rsidR="00D76EE9" w:rsidRPr="00793173" w:rsidRDefault="003C7538" w:rsidP="00793173">
      <w:pPr>
        <w:ind w:left="0" w:firstLine="0"/>
        <w:rPr>
          <w:sz w:val="24"/>
        </w:rPr>
      </w:pPr>
      <w:r w:rsidRPr="00793173">
        <w:rPr>
          <w:sz w:val="24"/>
        </w:rPr>
        <w:lastRenderedPageBreak/>
        <w:t xml:space="preserve">We aim to include a range of teaching and learning strategies which are effective for inclusive teaching of religious education:  </w:t>
      </w:r>
    </w:p>
    <w:p w14:paraId="757F283B" w14:textId="77777777" w:rsidR="00D76EE9" w:rsidRPr="00793173" w:rsidRDefault="003C7538">
      <w:pPr>
        <w:spacing w:after="7" w:line="259" w:lineRule="auto"/>
        <w:ind w:left="14" w:firstLine="0"/>
        <w:rPr>
          <w:sz w:val="24"/>
        </w:rPr>
      </w:pPr>
      <w:r w:rsidRPr="00793173">
        <w:rPr>
          <w:sz w:val="24"/>
        </w:rPr>
        <w:t xml:space="preserve">  </w:t>
      </w:r>
    </w:p>
    <w:p w14:paraId="2A3762DC" w14:textId="77777777" w:rsidR="00D76EE9" w:rsidRPr="00793173" w:rsidRDefault="003C7538">
      <w:pPr>
        <w:numPr>
          <w:ilvl w:val="0"/>
          <w:numId w:val="2"/>
        </w:numPr>
        <w:ind w:left="691" w:hanging="338"/>
        <w:rPr>
          <w:sz w:val="24"/>
        </w:rPr>
      </w:pPr>
      <w:r w:rsidRPr="00793173">
        <w:rPr>
          <w:sz w:val="24"/>
        </w:rPr>
        <w:t xml:space="preserve">Visits to places of worship, museums or art galleries  </w:t>
      </w:r>
    </w:p>
    <w:p w14:paraId="29D85C7A" w14:textId="77777777" w:rsidR="00D76EE9" w:rsidRPr="00793173" w:rsidRDefault="003C7538">
      <w:pPr>
        <w:numPr>
          <w:ilvl w:val="0"/>
          <w:numId w:val="2"/>
        </w:numPr>
        <w:ind w:left="691" w:hanging="338"/>
        <w:rPr>
          <w:sz w:val="24"/>
        </w:rPr>
      </w:pPr>
      <w:r w:rsidRPr="00793173">
        <w:rPr>
          <w:sz w:val="24"/>
        </w:rPr>
        <w:t xml:space="preserve">The use of representatives from religious traditions as visitors to the class  </w:t>
      </w:r>
    </w:p>
    <w:p w14:paraId="6C6083E4" w14:textId="77777777" w:rsidR="00D76EE9" w:rsidRPr="00793173" w:rsidRDefault="003C7538">
      <w:pPr>
        <w:numPr>
          <w:ilvl w:val="0"/>
          <w:numId w:val="2"/>
        </w:numPr>
        <w:ind w:left="691" w:hanging="338"/>
        <w:rPr>
          <w:sz w:val="24"/>
        </w:rPr>
      </w:pPr>
      <w:r w:rsidRPr="00793173">
        <w:rPr>
          <w:sz w:val="24"/>
        </w:rPr>
        <w:t xml:space="preserve">The use of artefacts, big books, posters, videos, artwork  </w:t>
      </w:r>
    </w:p>
    <w:p w14:paraId="4DB0BE49" w14:textId="77777777" w:rsidR="00D76EE9" w:rsidRPr="00793173" w:rsidRDefault="003C7538">
      <w:pPr>
        <w:numPr>
          <w:ilvl w:val="0"/>
          <w:numId w:val="2"/>
        </w:numPr>
        <w:ind w:left="691" w:hanging="338"/>
        <w:rPr>
          <w:sz w:val="24"/>
        </w:rPr>
      </w:pPr>
      <w:r w:rsidRPr="00793173">
        <w:rPr>
          <w:sz w:val="24"/>
        </w:rPr>
        <w:t xml:space="preserve">The use of picture or word cards for matching, classifying, prioritising, sequencing, etc  </w:t>
      </w:r>
    </w:p>
    <w:p w14:paraId="1080C51F" w14:textId="77777777" w:rsidR="00D76EE9" w:rsidRPr="00793173" w:rsidRDefault="003C7538">
      <w:pPr>
        <w:numPr>
          <w:ilvl w:val="0"/>
          <w:numId w:val="2"/>
        </w:numPr>
        <w:ind w:left="691" w:hanging="338"/>
        <w:rPr>
          <w:sz w:val="24"/>
        </w:rPr>
      </w:pPr>
      <w:r w:rsidRPr="00793173">
        <w:rPr>
          <w:sz w:val="24"/>
        </w:rPr>
        <w:t xml:space="preserve">The use of art and craft to enable students to express their ideas  </w:t>
      </w:r>
    </w:p>
    <w:p w14:paraId="3716FE7E" w14:textId="77777777" w:rsidR="00D76EE9" w:rsidRPr="00793173" w:rsidRDefault="003C7538">
      <w:pPr>
        <w:numPr>
          <w:ilvl w:val="0"/>
          <w:numId w:val="2"/>
        </w:numPr>
        <w:ind w:left="691" w:hanging="338"/>
        <w:rPr>
          <w:sz w:val="24"/>
        </w:rPr>
      </w:pPr>
      <w:r w:rsidRPr="00793173">
        <w:rPr>
          <w:sz w:val="24"/>
        </w:rPr>
        <w:t xml:space="preserve">The use of drama, role play, gesture or dance  </w:t>
      </w:r>
    </w:p>
    <w:p w14:paraId="082E0583" w14:textId="77777777" w:rsidR="00D76EE9" w:rsidRPr="00793173" w:rsidRDefault="003C7538">
      <w:pPr>
        <w:numPr>
          <w:ilvl w:val="0"/>
          <w:numId w:val="2"/>
        </w:numPr>
        <w:ind w:left="691" w:hanging="338"/>
        <w:rPr>
          <w:sz w:val="24"/>
        </w:rPr>
      </w:pPr>
      <w:r w:rsidRPr="00793173">
        <w:rPr>
          <w:sz w:val="24"/>
        </w:rPr>
        <w:t xml:space="preserve">The use of music to create an atmosphere or for expression of ideas and emotions  </w:t>
      </w:r>
    </w:p>
    <w:p w14:paraId="68962EFB" w14:textId="77777777" w:rsidR="00D76EE9" w:rsidRPr="00793173" w:rsidRDefault="003C7538">
      <w:pPr>
        <w:numPr>
          <w:ilvl w:val="0"/>
          <w:numId w:val="2"/>
        </w:numPr>
        <w:ind w:left="691" w:hanging="338"/>
        <w:rPr>
          <w:sz w:val="24"/>
        </w:rPr>
      </w:pPr>
      <w:r w:rsidRPr="00793173">
        <w:rPr>
          <w:sz w:val="24"/>
        </w:rPr>
        <w:t xml:space="preserve">The use of information and communication technology, such as digital cameras, interactive whiteboards, websites, etc.  </w:t>
      </w:r>
    </w:p>
    <w:p w14:paraId="64953C75" w14:textId="77777777" w:rsidR="00D76EE9" w:rsidRPr="00793173" w:rsidRDefault="003C7538">
      <w:pPr>
        <w:spacing w:after="0" w:line="259" w:lineRule="auto"/>
        <w:ind w:left="14" w:firstLine="0"/>
        <w:rPr>
          <w:sz w:val="24"/>
        </w:rPr>
      </w:pPr>
      <w:r w:rsidRPr="00793173">
        <w:rPr>
          <w:sz w:val="24"/>
        </w:rPr>
        <w:t xml:space="preserve">  </w:t>
      </w:r>
    </w:p>
    <w:p w14:paraId="639E567C" w14:textId="7528FF73" w:rsidR="00D76EE9" w:rsidRPr="00793173" w:rsidRDefault="003C7538" w:rsidP="00793173">
      <w:pPr>
        <w:spacing w:after="0" w:line="259" w:lineRule="auto"/>
        <w:ind w:left="14" w:firstLine="0"/>
        <w:rPr>
          <w:sz w:val="24"/>
        </w:rPr>
      </w:pPr>
      <w:r w:rsidRPr="00793173">
        <w:rPr>
          <w:sz w:val="24"/>
        </w:rPr>
        <w:t xml:space="preserve">ASSESSMENT AND RECORD KEEPING  </w:t>
      </w:r>
    </w:p>
    <w:p w14:paraId="4C68C89C" w14:textId="77777777" w:rsidR="00D76EE9" w:rsidRPr="00793173" w:rsidRDefault="003C7538">
      <w:pPr>
        <w:ind w:left="9"/>
        <w:rPr>
          <w:sz w:val="24"/>
        </w:rPr>
      </w:pPr>
      <w:r w:rsidRPr="00793173">
        <w:rPr>
          <w:sz w:val="24"/>
        </w:rPr>
        <w:t>A</w:t>
      </w:r>
      <w:r w:rsidRPr="00793173">
        <w:rPr>
          <w:sz w:val="24"/>
        </w:rPr>
        <w:t xml:space="preserve">ssessment in RE is in line with the school’s assessment policy. It is essential to keep in mind that assessment in RE is about recognising children’s achievements in RE in the broadest sense.  It is about giving feedback and about using information to plan the next steps in learning. Our assessment is now based on the Derby Diocese Assessment Grids. </w:t>
      </w:r>
    </w:p>
    <w:p w14:paraId="6AE4E249" w14:textId="77777777" w:rsidR="00D76EE9" w:rsidRPr="00793173" w:rsidRDefault="003C7538">
      <w:pPr>
        <w:spacing w:after="0" w:line="259" w:lineRule="auto"/>
        <w:ind w:left="14" w:firstLine="0"/>
        <w:rPr>
          <w:sz w:val="24"/>
        </w:rPr>
      </w:pPr>
      <w:r w:rsidRPr="00793173">
        <w:rPr>
          <w:sz w:val="24"/>
        </w:rPr>
        <w:t xml:space="preserve">  </w:t>
      </w:r>
    </w:p>
    <w:p w14:paraId="69C9EDA6" w14:textId="77777777" w:rsidR="00D76EE9" w:rsidRPr="00793173" w:rsidRDefault="003C7538">
      <w:pPr>
        <w:pStyle w:val="Heading1"/>
        <w:ind w:left="9"/>
        <w:rPr>
          <w:sz w:val="24"/>
        </w:rPr>
      </w:pPr>
      <w:r w:rsidRPr="00793173">
        <w:rPr>
          <w:sz w:val="24"/>
        </w:rPr>
        <w:t xml:space="preserve">LINKS </w:t>
      </w:r>
      <w:r w:rsidRPr="00793173">
        <w:rPr>
          <w:b w:val="0"/>
          <w:sz w:val="24"/>
        </w:rPr>
        <w:t xml:space="preserve"> </w:t>
      </w:r>
      <w:r w:rsidRPr="00793173">
        <w:rPr>
          <w:sz w:val="24"/>
        </w:rPr>
        <w:t xml:space="preserve"> </w:t>
      </w:r>
    </w:p>
    <w:p w14:paraId="02AEDF23" w14:textId="4CC63FA9" w:rsidR="00D76EE9" w:rsidRPr="00793173" w:rsidRDefault="003C7538">
      <w:pPr>
        <w:ind w:left="9"/>
        <w:rPr>
          <w:sz w:val="24"/>
        </w:rPr>
      </w:pPr>
      <w:r w:rsidRPr="00793173">
        <w:rPr>
          <w:sz w:val="24"/>
        </w:rPr>
        <w:t xml:space="preserve">We have developed links with our local church. We have a close link with </w:t>
      </w:r>
      <w:r w:rsidRPr="00793173">
        <w:rPr>
          <w:sz w:val="24"/>
        </w:rPr>
        <w:t xml:space="preserve">St Laurence Church at Long Eaton, </w:t>
      </w:r>
      <w:r>
        <w:rPr>
          <w:sz w:val="24"/>
        </w:rPr>
        <w:t xml:space="preserve">and presently Reverend Sam Tredwell is supports the school by </w:t>
      </w:r>
      <w:r w:rsidRPr="00793173">
        <w:rPr>
          <w:sz w:val="24"/>
        </w:rPr>
        <w:t>conduct</w:t>
      </w:r>
      <w:r>
        <w:rPr>
          <w:sz w:val="24"/>
        </w:rPr>
        <w:t>ing</w:t>
      </w:r>
      <w:r w:rsidRPr="00793173">
        <w:rPr>
          <w:sz w:val="24"/>
        </w:rPr>
        <w:t xml:space="preserve"> regular </w:t>
      </w:r>
      <w:r>
        <w:rPr>
          <w:sz w:val="24"/>
        </w:rPr>
        <w:t xml:space="preserve">acts of Collective Worship at the school and leading Church Services (at the Church) for key events in the liturgical calendar. </w:t>
      </w:r>
      <w:r w:rsidRPr="00793173">
        <w:rPr>
          <w:sz w:val="24"/>
        </w:rPr>
        <w:t xml:space="preserve"> Children also take part in activities at the local church. Parent</w:t>
      </w:r>
      <w:r>
        <w:rPr>
          <w:sz w:val="24"/>
        </w:rPr>
        <w:t>s</w:t>
      </w:r>
      <w:r w:rsidRPr="00793173">
        <w:rPr>
          <w:sz w:val="24"/>
        </w:rPr>
        <w:t xml:space="preserve"> are also invited to attend.  </w:t>
      </w:r>
    </w:p>
    <w:p w14:paraId="09B2EF6D" w14:textId="77777777" w:rsidR="00D76EE9" w:rsidRPr="00793173" w:rsidRDefault="003C7538">
      <w:pPr>
        <w:spacing w:after="0" w:line="259" w:lineRule="auto"/>
        <w:ind w:left="14" w:firstLine="0"/>
        <w:rPr>
          <w:sz w:val="24"/>
        </w:rPr>
      </w:pPr>
      <w:r w:rsidRPr="00793173">
        <w:rPr>
          <w:sz w:val="24"/>
        </w:rPr>
        <w:t xml:space="preserve">  </w:t>
      </w:r>
    </w:p>
    <w:p w14:paraId="3097D46F" w14:textId="77777777" w:rsidR="00D76EE9" w:rsidRPr="00793173" w:rsidRDefault="003C7538">
      <w:pPr>
        <w:pStyle w:val="Heading1"/>
        <w:ind w:left="9"/>
        <w:rPr>
          <w:sz w:val="24"/>
        </w:rPr>
      </w:pPr>
      <w:r w:rsidRPr="00793173">
        <w:rPr>
          <w:sz w:val="24"/>
        </w:rPr>
        <w:t xml:space="preserve">EQUAL OPPORTUNITIES  </w:t>
      </w:r>
    </w:p>
    <w:p w14:paraId="4BBD7AC2" w14:textId="77777777" w:rsidR="00D76EE9" w:rsidRPr="00793173" w:rsidRDefault="003C7538">
      <w:pPr>
        <w:ind w:left="9"/>
        <w:rPr>
          <w:sz w:val="24"/>
        </w:rPr>
      </w:pPr>
      <w:r w:rsidRPr="00793173">
        <w:rPr>
          <w:sz w:val="24"/>
        </w:rPr>
        <w:t xml:space="preserve">All pupils will be given equal opportunities to access this area of the curriculum, but we accept that on some occasions parents may wish to exercise their right of withdrawal. However, the class teachers and/or Head of School should discuss the matter sensitively with any parent who wishes to exercise their right to withdraw their child.  </w:t>
      </w:r>
    </w:p>
    <w:p w14:paraId="3F1B4A44" w14:textId="77777777" w:rsidR="00D76EE9" w:rsidRPr="00793173" w:rsidRDefault="003C7538">
      <w:pPr>
        <w:spacing w:after="0" w:line="259" w:lineRule="auto"/>
        <w:ind w:left="14" w:firstLine="0"/>
        <w:rPr>
          <w:sz w:val="24"/>
        </w:rPr>
      </w:pPr>
      <w:r w:rsidRPr="00793173">
        <w:rPr>
          <w:sz w:val="24"/>
        </w:rPr>
        <w:t xml:space="preserve">  </w:t>
      </w:r>
    </w:p>
    <w:p w14:paraId="14FCF683" w14:textId="77777777" w:rsidR="00D76EE9" w:rsidRPr="00793173" w:rsidRDefault="003C7538">
      <w:pPr>
        <w:pStyle w:val="Heading1"/>
        <w:ind w:left="9"/>
        <w:rPr>
          <w:sz w:val="24"/>
        </w:rPr>
      </w:pPr>
      <w:r w:rsidRPr="00793173">
        <w:rPr>
          <w:sz w:val="24"/>
        </w:rPr>
        <w:t xml:space="preserve">CROSS-CURRICULAR OPPORTUNITIES  </w:t>
      </w:r>
    </w:p>
    <w:p w14:paraId="4789B0F8" w14:textId="4B164135" w:rsidR="00D76EE9" w:rsidRPr="00793173" w:rsidRDefault="003C7538">
      <w:pPr>
        <w:ind w:left="9"/>
        <w:rPr>
          <w:sz w:val="24"/>
        </w:rPr>
      </w:pPr>
      <w:r w:rsidRPr="00793173">
        <w:rPr>
          <w:sz w:val="24"/>
        </w:rPr>
        <w:t>There ha</w:t>
      </w:r>
      <w:r w:rsidR="00793173" w:rsidRPr="00793173">
        <w:rPr>
          <w:sz w:val="24"/>
        </w:rPr>
        <w:t>s</w:t>
      </w:r>
      <w:r w:rsidRPr="00793173">
        <w:rPr>
          <w:sz w:val="24"/>
        </w:rPr>
        <w:t xml:space="preserve"> always been links between religion and the arts and consequently R.E. fits naturally with subjects such as Art, Music, Physical Education, Drama and Dance.  However, we also aim to include RE in our Literacy lessons.  </w:t>
      </w:r>
    </w:p>
    <w:p w14:paraId="0856E879" w14:textId="77777777" w:rsidR="00D76EE9" w:rsidRPr="00793173" w:rsidRDefault="003C7538">
      <w:pPr>
        <w:spacing w:after="0" w:line="259" w:lineRule="auto"/>
        <w:ind w:left="14" w:firstLine="0"/>
        <w:rPr>
          <w:sz w:val="24"/>
        </w:rPr>
      </w:pPr>
      <w:r w:rsidRPr="00793173">
        <w:rPr>
          <w:sz w:val="24"/>
        </w:rPr>
        <w:t xml:space="preserve">  </w:t>
      </w:r>
    </w:p>
    <w:p w14:paraId="09211D49" w14:textId="77777777" w:rsidR="00D76EE9" w:rsidRPr="00793173" w:rsidRDefault="003C7538">
      <w:pPr>
        <w:pStyle w:val="Heading1"/>
        <w:ind w:left="9"/>
        <w:rPr>
          <w:sz w:val="24"/>
        </w:rPr>
      </w:pPr>
      <w:r w:rsidRPr="00793173">
        <w:rPr>
          <w:sz w:val="24"/>
        </w:rPr>
        <w:t xml:space="preserve">COLLECTIVE WORSHIP  </w:t>
      </w:r>
    </w:p>
    <w:p w14:paraId="566D3D41" w14:textId="77777777" w:rsidR="00D76EE9" w:rsidRPr="00793173" w:rsidRDefault="003C7538">
      <w:pPr>
        <w:ind w:left="9"/>
        <w:rPr>
          <w:sz w:val="24"/>
        </w:rPr>
      </w:pPr>
      <w:r w:rsidRPr="00793173">
        <w:rPr>
          <w:sz w:val="24"/>
        </w:rPr>
        <w:t xml:space="preserve">The daily act of collective worship at St Laurence Church of England Primary School follows the requirements of the 1988 Education Reform Act.  </w:t>
      </w:r>
    </w:p>
    <w:p w14:paraId="37D3C83F" w14:textId="77777777" w:rsidR="00D76EE9" w:rsidRPr="00793173" w:rsidRDefault="003C7538">
      <w:pPr>
        <w:spacing w:after="0" w:line="259" w:lineRule="auto"/>
        <w:ind w:left="14" w:firstLine="0"/>
        <w:rPr>
          <w:sz w:val="24"/>
        </w:rPr>
      </w:pPr>
      <w:r w:rsidRPr="00793173">
        <w:rPr>
          <w:sz w:val="24"/>
        </w:rPr>
        <w:t xml:space="preserve">  </w:t>
      </w:r>
    </w:p>
    <w:p w14:paraId="15B745CA" w14:textId="77777777" w:rsidR="003C7538" w:rsidRDefault="003C7538" w:rsidP="00793173">
      <w:pPr>
        <w:spacing w:after="0" w:line="259" w:lineRule="auto"/>
        <w:ind w:left="0" w:firstLine="0"/>
        <w:rPr>
          <w:b/>
          <w:sz w:val="24"/>
          <w:u w:val="single" w:color="000000"/>
        </w:rPr>
      </w:pPr>
    </w:p>
    <w:p w14:paraId="2FB53700" w14:textId="77777777" w:rsidR="003C7538" w:rsidRDefault="003C7538" w:rsidP="00793173">
      <w:pPr>
        <w:spacing w:after="0" w:line="259" w:lineRule="auto"/>
        <w:ind w:left="0" w:firstLine="0"/>
        <w:rPr>
          <w:b/>
          <w:sz w:val="24"/>
          <w:u w:val="single" w:color="000000"/>
        </w:rPr>
      </w:pPr>
    </w:p>
    <w:p w14:paraId="1EC5EFB8" w14:textId="77777777" w:rsidR="003C7538" w:rsidRDefault="003C7538" w:rsidP="00793173">
      <w:pPr>
        <w:spacing w:after="0" w:line="259" w:lineRule="auto"/>
        <w:ind w:left="0" w:firstLine="0"/>
        <w:rPr>
          <w:b/>
          <w:sz w:val="24"/>
          <w:u w:val="single" w:color="000000"/>
        </w:rPr>
      </w:pPr>
    </w:p>
    <w:p w14:paraId="126CA8C3" w14:textId="77777777" w:rsidR="003C7538" w:rsidRDefault="003C7538" w:rsidP="00793173">
      <w:pPr>
        <w:spacing w:after="0" w:line="259" w:lineRule="auto"/>
        <w:ind w:left="0" w:firstLine="0"/>
        <w:rPr>
          <w:b/>
          <w:sz w:val="24"/>
          <w:u w:val="single" w:color="000000"/>
        </w:rPr>
      </w:pPr>
    </w:p>
    <w:p w14:paraId="39C1F874" w14:textId="77777777" w:rsidR="003C7538" w:rsidRDefault="003C7538" w:rsidP="00793173">
      <w:pPr>
        <w:spacing w:after="0" w:line="259" w:lineRule="auto"/>
        <w:ind w:left="0" w:firstLine="0"/>
        <w:rPr>
          <w:b/>
          <w:sz w:val="24"/>
          <w:u w:val="single" w:color="000000"/>
        </w:rPr>
      </w:pPr>
    </w:p>
    <w:p w14:paraId="042EBA12" w14:textId="77777777" w:rsidR="003C7538" w:rsidRDefault="003C7538" w:rsidP="00793173">
      <w:pPr>
        <w:spacing w:after="0" w:line="259" w:lineRule="auto"/>
        <w:ind w:left="0" w:firstLine="0"/>
        <w:rPr>
          <w:b/>
          <w:sz w:val="24"/>
          <w:u w:val="single" w:color="000000"/>
        </w:rPr>
      </w:pPr>
    </w:p>
    <w:p w14:paraId="472D3EBA" w14:textId="77777777" w:rsidR="003C7538" w:rsidRDefault="003C7538" w:rsidP="00793173">
      <w:pPr>
        <w:spacing w:after="0" w:line="259" w:lineRule="auto"/>
        <w:ind w:left="0" w:firstLine="0"/>
        <w:rPr>
          <w:b/>
          <w:sz w:val="24"/>
          <w:u w:val="single" w:color="000000"/>
        </w:rPr>
      </w:pPr>
    </w:p>
    <w:p w14:paraId="1F4805E4" w14:textId="77777777" w:rsidR="003C7538" w:rsidRDefault="003C7538" w:rsidP="00793173">
      <w:pPr>
        <w:spacing w:after="0" w:line="259" w:lineRule="auto"/>
        <w:ind w:left="0" w:firstLine="0"/>
        <w:rPr>
          <w:b/>
          <w:sz w:val="24"/>
          <w:u w:val="single" w:color="000000"/>
        </w:rPr>
      </w:pPr>
    </w:p>
    <w:p w14:paraId="27535095" w14:textId="33856387" w:rsidR="00D76EE9" w:rsidRDefault="00793173" w:rsidP="00793173">
      <w:pPr>
        <w:spacing w:after="0" w:line="259" w:lineRule="auto"/>
        <w:ind w:left="0" w:firstLine="0"/>
        <w:rPr>
          <w:sz w:val="24"/>
        </w:rPr>
      </w:pPr>
      <w:r>
        <w:rPr>
          <w:b/>
          <w:sz w:val="24"/>
          <w:u w:val="single" w:color="000000"/>
        </w:rPr>
        <w:t>AIMS OF COLLECTIVE WORSHIP</w:t>
      </w:r>
    </w:p>
    <w:p w14:paraId="37E54A29" w14:textId="77777777" w:rsidR="00793173" w:rsidRPr="00793173" w:rsidRDefault="00793173" w:rsidP="00793173">
      <w:pPr>
        <w:spacing w:after="0" w:line="259" w:lineRule="auto"/>
        <w:ind w:left="0" w:firstLine="0"/>
        <w:rPr>
          <w:sz w:val="24"/>
        </w:rPr>
      </w:pPr>
    </w:p>
    <w:p w14:paraId="424732F4" w14:textId="77777777" w:rsidR="00D76EE9" w:rsidRPr="00793173" w:rsidRDefault="003C7538">
      <w:pPr>
        <w:numPr>
          <w:ilvl w:val="0"/>
          <w:numId w:val="3"/>
        </w:numPr>
        <w:ind w:left="691" w:hanging="338"/>
        <w:rPr>
          <w:sz w:val="24"/>
        </w:rPr>
      </w:pPr>
      <w:r w:rsidRPr="00793173">
        <w:rPr>
          <w:sz w:val="24"/>
        </w:rPr>
        <w:t xml:space="preserve">To consider spiritual and moral issues which are wholly or mainly of a Christian character.  </w:t>
      </w:r>
    </w:p>
    <w:p w14:paraId="407A97C7" w14:textId="77777777" w:rsidR="00D76EE9" w:rsidRPr="00793173" w:rsidRDefault="003C7538">
      <w:pPr>
        <w:numPr>
          <w:ilvl w:val="0"/>
          <w:numId w:val="3"/>
        </w:numPr>
        <w:ind w:left="691" w:hanging="338"/>
        <w:rPr>
          <w:sz w:val="24"/>
        </w:rPr>
      </w:pPr>
      <w:r w:rsidRPr="00793173">
        <w:rPr>
          <w:sz w:val="24"/>
        </w:rPr>
        <w:t xml:space="preserve">To celebrate or reflect on things that are of worth.  </w:t>
      </w:r>
    </w:p>
    <w:p w14:paraId="3A1D7EAA" w14:textId="77777777" w:rsidR="00D76EE9" w:rsidRPr="00793173" w:rsidRDefault="003C7538">
      <w:pPr>
        <w:numPr>
          <w:ilvl w:val="0"/>
          <w:numId w:val="3"/>
        </w:numPr>
        <w:ind w:left="691" w:hanging="338"/>
        <w:rPr>
          <w:sz w:val="24"/>
        </w:rPr>
      </w:pPr>
      <w:r w:rsidRPr="00793173">
        <w:rPr>
          <w:sz w:val="24"/>
        </w:rPr>
        <w:t xml:space="preserve">To facilitate the development of a sense of community, of belonging and of sharing.  </w:t>
      </w:r>
    </w:p>
    <w:p w14:paraId="189123A4" w14:textId="77777777" w:rsidR="00D76EE9" w:rsidRPr="00793173" w:rsidRDefault="003C7538">
      <w:pPr>
        <w:numPr>
          <w:ilvl w:val="0"/>
          <w:numId w:val="3"/>
        </w:numPr>
        <w:ind w:left="691" w:hanging="338"/>
        <w:rPr>
          <w:sz w:val="24"/>
        </w:rPr>
      </w:pPr>
      <w:r w:rsidRPr="00793173">
        <w:rPr>
          <w:sz w:val="24"/>
        </w:rPr>
        <w:t xml:space="preserve">To encourage pupils to learn how to be part of large and small gatherings.  </w:t>
      </w:r>
    </w:p>
    <w:p w14:paraId="131102ED" w14:textId="77777777" w:rsidR="00D76EE9" w:rsidRPr="00793173" w:rsidRDefault="003C7538">
      <w:pPr>
        <w:numPr>
          <w:ilvl w:val="0"/>
          <w:numId w:val="3"/>
        </w:numPr>
        <w:ind w:left="691" w:hanging="338"/>
        <w:rPr>
          <w:sz w:val="24"/>
        </w:rPr>
      </w:pPr>
      <w:r w:rsidRPr="00793173">
        <w:rPr>
          <w:sz w:val="24"/>
        </w:rPr>
        <w:t xml:space="preserve">To celebrate achievements of others within the school community.  </w:t>
      </w:r>
    </w:p>
    <w:p w14:paraId="0EAA085B" w14:textId="77777777" w:rsidR="00D76EE9" w:rsidRPr="00793173" w:rsidRDefault="003C7538">
      <w:pPr>
        <w:numPr>
          <w:ilvl w:val="0"/>
          <w:numId w:val="3"/>
        </w:numPr>
        <w:ind w:left="691" w:hanging="338"/>
        <w:rPr>
          <w:sz w:val="24"/>
        </w:rPr>
      </w:pPr>
      <w:r w:rsidRPr="00793173">
        <w:rPr>
          <w:sz w:val="24"/>
        </w:rPr>
        <w:t xml:space="preserve">To develop understanding of, and reflect upon the value of, our environment and its importance in our lives.  </w:t>
      </w:r>
    </w:p>
    <w:p w14:paraId="2C0F3EC3" w14:textId="77777777" w:rsidR="00D76EE9" w:rsidRPr="00793173" w:rsidRDefault="003C7538">
      <w:pPr>
        <w:numPr>
          <w:ilvl w:val="0"/>
          <w:numId w:val="3"/>
        </w:numPr>
        <w:ind w:left="691" w:hanging="338"/>
        <w:rPr>
          <w:sz w:val="24"/>
        </w:rPr>
      </w:pPr>
      <w:r w:rsidRPr="00793173">
        <w:rPr>
          <w:sz w:val="24"/>
        </w:rPr>
        <w:t xml:space="preserve">To provide time to pray and / or reflect on current issues and give thanks. </w:t>
      </w:r>
    </w:p>
    <w:p w14:paraId="5FE77F0D" w14:textId="77777777" w:rsidR="00D76EE9" w:rsidRPr="00793173" w:rsidRDefault="003C7538">
      <w:pPr>
        <w:numPr>
          <w:ilvl w:val="0"/>
          <w:numId w:val="3"/>
        </w:numPr>
        <w:ind w:left="691" w:hanging="338"/>
        <w:rPr>
          <w:sz w:val="24"/>
        </w:rPr>
      </w:pPr>
      <w:r w:rsidRPr="00793173">
        <w:rPr>
          <w:sz w:val="24"/>
        </w:rPr>
        <w:t xml:space="preserve">To learn and practice the Christian values and British values. </w:t>
      </w:r>
    </w:p>
    <w:p w14:paraId="2031F31D" w14:textId="77777777" w:rsidR="00793173" w:rsidRDefault="00793173" w:rsidP="00793173">
      <w:pPr>
        <w:spacing w:after="0" w:line="259" w:lineRule="auto"/>
        <w:ind w:left="14" w:firstLine="0"/>
        <w:rPr>
          <w:sz w:val="24"/>
        </w:rPr>
      </w:pPr>
    </w:p>
    <w:p w14:paraId="7CB63E8D" w14:textId="09A90083" w:rsidR="00D76EE9" w:rsidRPr="003C7538" w:rsidRDefault="003C7538" w:rsidP="003C7538">
      <w:pPr>
        <w:spacing w:after="0" w:line="259" w:lineRule="auto"/>
        <w:ind w:left="0" w:firstLine="0"/>
        <w:rPr>
          <w:b/>
          <w:bCs/>
          <w:sz w:val="24"/>
        </w:rPr>
      </w:pPr>
      <w:r w:rsidRPr="003C7538">
        <w:rPr>
          <w:b/>
          <w:bCs/>
          <w:sz w:val="24"/>
        </w:rPr>
        <w:t xml:space="preserve">CONTENT AND DAILY ACTS </w:t>
      </w:r>
      <w:r w:rsidRPr="003C7538">
        <w:rPr>
          <w:b/>
          <w:bCs/>
          <w:sz w:val="24"/>
        </w:rPr>
        <w:t xml:space="preserve">OF COLLECTIVE WORSHIP  </w:t>
      </w:r>
    </w:p>
    <w:p w14:paraId="6155F627" w14:textId="77777777" w:rsidR="003C7538" w:rsidRPr="003C7538" w:rsidRDefault="003C7538" w:rsidP="003C7538">
      <w:pPr>
        <w:shd w:val="clear" w:color="auto" w:fill="FFFFFF"/>
        <w:spacing w:before="300" w:after="300" w:line="240" w:lineRule="auto"/>
        <w:ind w:left="0" w:firstLine="0"/>
        <w:rPr>
          <w:rFonts w:eastAsia="Times New Roman"/>
          <w:color w:val="0B0C0C"/>
          <w:kern w:val="0"/>
          <w:sz w:val="24"/>
          <w14:ligatures w14:val="none"/>
        </w:rPr>
      </w:pPr>
      <w:r w:rsidRPr="003C7538">
        <w:rPr>
          <w:rFonts w:eastAsia="Times New Roman"/>
          <w:color w:val="0B0C0C"/>
          <w:kern w:val="0"/>
          <w:sz w:val="24"/>
          <w14:ligatures w14:val="none"/>
        </w:rPr>
        <w:t>Academies should follow paragraphs 50 to 88 of the Department for Education’s </w:t>
      </w:r>
      <w:hyperlink r:id="rId6" w:history="1">
        <w:r w:rsidRPr="003C7538">
          <w:rPr>
            <w:rFonts w:eastAsia="Times New Roman"/>
            <w:color w:val="1D70B8"/>
            <w:kern w:val="0"/>
            <w:sz w:val="24"/>
            <w:u w:val="single"/>
            <w14:ligatures w14:val="none"/>
          </w:rPr>
          <w:t>guidance on collective worship in schools</w:t>
        </w:r>
      </w:hyperlink>
      <w:r w:rsidRPr="003C7538">
        <w:rPr>
          <w:rFonts w:eastAsia="Times New Roman"/>
          <w:color w:val="0B0C0C"/>
          <w:kern w:val="0"/>
          <w:sz w:val="24"/>
          <w14:ligatures w14:val="none"/>
        </w:rPr>
        <w:t>. The main points of this are detailed below.</w:t>
      </w:r>
    </w:p>
    <w:p w14:paraId="39D12F1A" w14:textId="77777777" w:rsidR="003C7538" w:rsidRPr="003C7538" w:rsidRDefault="003C7538" w:rsidP="003C7538">
      <w:pPr>
        <w:shd w:val="clear" w:color="auto" w:fill="FFFFFF"/>
        <w:spacing w:before="300" w:after="300" w:line="240" w:lineRule="auto"/>
        <w:ind w:left="0" w:firstLine="0"/>
        <w:rPr>
          <w:rFonts w:eastAsia="Times New Roman"/>
          <w:color w:val="0B0C0C"/>
          <w:kern w:val="0"/>
          <w:sz w:val="24"/>
          <w14:ligatures w14:val="none"/>
        </w:rPr>
      </w:pPr>
      <w:r w:rsidRPr="003C7538">
        <w:rPr>
          <w:rFonts w:eastAsia="Times New Roman"/>
          <w:color w:val="0B0C0C"/>
          <w:kern w:val="0"/>
          <w:sz w:val="24"/>
          <w14:ligatures w14:val="none"/>
        </w:rPr>
        <w:t>Each pupil must take part in a daily act of collective worship unless they have been withdrawn by their parents, or if in the sixth form they have decided to withdraw themselves. This applies to academies with and without a religious designation.</w:t>
      </w:r>
    </w:p>
    <w:p w14:paraId="2908D8BB" w14:textId="77777777" w:rsidR="003C7538" w:rsidRPr="003C7538" w:rsidRDefault="003C7538" w:rsidP="003C7538">
      <w:pPr>
        <w:shd w:val="clear" w:color="auto" w:fill="FFFFFF"/>
        <w:spacing w:before="300" w:after="300" w:line="240" w:lineRule="auto"/>
        <w:ind w:left="0" w:firstLine="0"/>
        <w:rPr>
          <w:rFonts w:eastAsia="Times New Roman"/>
          <w:color w:val="0B0C0C"/>
          <w:kern w:val="0"/>
          <w:sz w:val="24"/>
          <w14:ligatures w14:val="none"/>
        </w:rPr>
      </w:pPr>
      <w:r w:rsidRPr="003C7538">
        <w:rPr>
          <w:rFonts w:eastAsia="Times New Roman"/>
          <w:color w:val="0B0C0C"/>
          <w:kern w:val="0"/>
          <w:sz w:val="24"/>
          <w14:ligatures w14:val="none"/>
        </w:rPr>
        <w:t>Academies with a religious designation must provide collective worship in accordance with the tenets and practices of the academy’s designated faith. It can also choose to reflect the other principal religions and those found in the local community.</w:t>
      </w:r>
    </w:p>
    <w:p w14:paraId="62D3762A" w14:textId="2CCBB52E" w:rsidR="00D76EE9" w:rsidRPr="00793173" w:rsidRDefault="00D76EE9">
      <w:pPr>
        <w:spacing w:after="0" w:line="259" w:lineRule="auto"/>
        <w:ind w:left="14" w:firstLine="0"/>
        <w:rPr>
          <w:sz w:val="24"/>
        </w:rPr>
      </w:pPr>
    </w:p>
    <w:p w14:paraId="65691561" w14:textId="77777777" w:rsidR="00D76EE9" w:rsidRPr="00793173" w:rsidRDefault="003C7538">
      <w:pPr>
        <w:pStyle w:val="Heading1"/>
        <w:ind w:left="9"/>
        <w:rPr>
          <w:sz w:val="24"/>
        </w:rPr>
      </w:pPr>
      <w:r w:rsidRPr="00793173">
        <w:rPr>
          <w:sz w:val="24"/>
        </w:rPr>
        <w:t xml:space="preserve">RESPONSIBIBILTIES </w:t>
      </w:r>
    </w:p>
    <w:p w14:paraId="0B660834" w14:textId="77777777" w:rsidR="00D76EE9" w:rsidRPr="00793173" w:rsidRDefault="003C7538">
      <w:pPr>
        <w:ind w:left="9"/>
        <w:rPr>
          <w:sz w:val="24"/>
        </w:rPr>
      </w:pPr>
      <w:r w:rsidRPr="00793173">
        <w:rPr>
          <w:sz w:val="24"/>
        </w:rPr>
        <w:t xml:space="preserve">The Headteacher is responsible for planning and resourcing Collective Worship and ensuring the staff have the timetable and appropriate resources. Including songs, hymns, prayers and guidance.  </w:t>
      </w:r>
    </w:p>
    <w:p w14:paraId="64555DD3" w14:textId="77777777" w:rsidR="00D76EE9" w:rsidRPr="00793173" w:rsidRDefault="003C7538">
      <w:pPr>
        <w:spacing w:after="0" w:line="259" w:lineRule="auto"/>
        <w:ind w:left="14" w:firstLine="0"/>
        <w:rPr>
          <w:sz w:val="24"/>
        </w:rPr>
      </w:pPr>
      <w:r w:rsidRPr="00793173">
        <w:rPr>
          <w:sz w:val="24"/>
        </w:rPr>
        <w:t xml:space="preserve"> </w:t>
      </w:r>
    </w:p>
    <w:p w14:paraId="39FD4490" w14:textId="77777777" w:rsidR="00D76EE9" w:rsidRPr="00793173" w:rsidRDefault="003C7538">
      <w:pPr>
        <w:ind w:left="9"/>
        <w:rPr>
          <w:sz w:val="24"/>
        </w:rPr>
      </w:pPr>
      <w:r w:rsidRPr="00793173">
        <w:rPr>
          <w:sz w:val="24"/>
        </w:rPr>
        <w:t xml:space="preserve">Year 6 children have the responsibility of setting up for Collective Worship. Children are advised in advance as to the type of Worship that will be taking place so that they know what resources will be required.  </w:t>
      </w:r>
    </w:p>
    <w:p w14:paraId="443C2B25" w14:textId="77777777" w:rsidR="00D76EE9" w:rsidRPr="00793173" w:rsidRDefault="003C7538">
      <w:pPr>
        <w:spacing w:after="0" w:line="259" w:lineRule="auto"/>
        <w:ind w:left="14" w:firstLine="0"/>
        <w:rPr>
          <w:sz w:val="24"/>
        </w:rPr>
      </w:pPr>
      <w:r w:rsidRPr="00793173">
        <w:rPr>
          <w:sz w:val="24"/>
        </w:rPr>
        <w:t xml:space="preserve"> </w:t>
      </w:r>
    </w:p>
    <w:p w14:paraId="534FF452" w14:textId="77777777" w:rsidR="00D76EE9" w:rsidRPr="00793173" w:rsidRDefault="003C7538">
      <w:pPr>
        <w:ind w:left="9"/>
        <w:rPr>
          <w:sz w:val="24"/>
        </w:rPr>
      </w:pPr>
      <w:r w:rsidRPr="00793173">
        <w:rPr>
          <w:sz w:val="24"/>
        </w:rPr>
        <w:t xml:space="preserve">Children light three candles (in respect of the Holy Trinity) before prayer during Collective Worship.  </w:t>
      </w:r>
    </w:p>
    <w:p w14:paraId="3D5CCB60" w14:textId="77777777" w:rsidR="00D76EE9" w:rsidRPr="00793173" w:rsidRDefault="003C7538">
      <w:pPr>
        <w:spacing w:after="0" w:line="259" w:lineRule="auto"/>
        <w:ind w:left="14" w:firstLine="0"/>
        <w:rPr>
          <w:sz w:val="24"/>
        </w:rPr>
      </w:pPr>
      <w:r w:rsidRPr="00793173">
        <w:rPr>
          <w:sz w:val="24"/>
        </w:rPr>
        <w:t xml:space="preserve"> </w:t>
      </w:r>
    </w:p>
    <w:p w14:paraId="2BF2F6B2" w14:textId="77777777" w:rsidR="00D76EE9" w:rsidRPr="00793173" w:rsidRDefault="003C7538">
      <w:pPr>
        <w:pStyle w:val="Heading1"/>
        <w:ind w:left="9"/>
        <w:rPr>
          <w:sz w:val="24"/>
        </w:rPr>
      </w:pPr>
      <w:r w:rsidRPr="00793173">
        <w:rPr>
          <w:sz w:val="24"/>
        </w:rPr>
        <w:t xml:space="preserve">WITHDRAWAL </w:t>
      </w:r>
    </w:p>
    <w:p w14:paraId="22EED5D2" w14:textId="77777777" w:rsidR="00D76EE9" w:rsidRPr="00793173" w:rsidRDefault="003C7538">
      <w:pPr>
        <w:ind w:left="9"/>
        <w:rPr>
          <w:sz w:val="24"/>
        </w:rPr>
      </w:pPr>
      <w:r w:rsidRPr="00793173">
        <w:rPr>
          <w:sz w:val="24"/>
        </w:rPr>
        <w:t xml:space="preserve">Parents have a right to withdraw their pupils from all or parts of the acts of worship. However, the class teachers and/or Head teacher should discuss the matter sensitively with any parent who wishes to exercise their right to withdraw their child.  </w:t>
      </w:r>
    </w:p>
    <w:p w14:paraId="3F8D93E2" w14:textId="77777777" w:rsidR="00D76EE9" w:rsidRPr="00793173" w:rsidRDefault="003C7538">
      <w:pPr>
        <w:spacing w:after="0" w:line="259" w:lineRule="auto"/>
        <w:ind w:left="14" w:firstLine="0"/>
        <w:rPr>
          <w:sz w:val="24"/>
        </w:rPr>
      </w:pPr>
      <w:r w:rsidRPr="00793173">
        <w:rPr>
          <w:sz w:val="24"/>
        </w:rPr>
        <w:t xml:space="preserve">  </w:t>
      </w:r>
    </w:p>
    <w:p w14:paraId="356F2097" w14:textId="77777777" w:rsidR="00D76EE9" w:rsidRPr="00793173" w:rsidRDefault="003C7538">
      <w:pPr>
        <w:spacing w:after="0" w:line="259" w:lineRule="auto"/>
        <w:ind w:left="14" w:firstLine="0"/>
        <w:rPr>
          <w:sz w:val="24"/>
        </w:rPr>
      </w:pPr>
      <w:r w:rsidRPr="00793173">
        <w:rPr>
          <w:sz w:val="24"/>
        </w:rPr>
        <w:t xml:space="preserve">  </w:t>
      </w:r>
    </w:p>
    <w:p w14:paraId="75F22192" w14:textId="141FD863" w:rsidR="00D76EE9" w:rsidRPr="00793173" w:rsidRDefault="00D76EE9" w:rsidP="003C7538">
      <w:pPr>
        <w:spacing w:after="0" w:line="259" w:lineRule="auto"/>
        <w:ind w:left="14" w:firstLine="0"/>
        <w:rPr>
          <w:sz w:val="24"/>
        </w:rPr>
      </w:pPr>
    </w:p>
    <w:sectPr w:rsidR="00D76EE9" w:rsidRPr="00793173" w:rsidSect="00793173">
      <w:pgSz w:w="12240" w:h="15840"/>
      <w:pgMar w:top="536" w:right="1060" w:bottom="806" w:left="1037" w:header="720" w:footer="720" w:gutter="0"/>
      <w:pgBorders w:offsetFrom="page">
        <w:top w:val="single" w:sz="12" w:space="24" w:color="7030A0"/>
        <w:left w:val="single" w:sz="12" w:space="24" w:color="7030A0"/>
        <w:bottom w:val="single" w:sz="12" w:space="24" w:color="7030A0"/>
        <w:right w:val="single" w:sz="12" w:space="24" w:color="7030A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33E6F"/>
    <w:multiLevelType w:val="hybridMultilevel"/>
    <w:tmpl w:val="EEF02192"/>
    <w:lvl w:ilvl="0" w:tplc="2E84DCD2">
      <w:start w:val="1"/>
      <w:numFmt w:val="bullet"/>
      <w:lvlText w:val="•"/>
      <w:lvlJc w:val="left"/>
      <w:pPr>
        <w:ind w:left="6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F88272A">
      <w:start w:val="1"/>
      <w:numFmt w:val="bullet"/>
      <w:lvlText w:val="o"/>
      <w:lvlJc w:val="left"/>
      <w:pPr>
        <w:ind w:left="14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BDBC5890">
      <w:start w:val="1"/>
      <w:numFmt w:val="bullet"/>
      <w:lvlText w:val="▪"/>
      <w:lvlJc w:val="left"/>
      <w:pPr>
        <w:ind w:left="21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9BE1046">
      <w:start w:val="1"/>
      <w:numFmt w:val="bullet"/>
      <w:lvlText w:val="•"/>
      <w:lvlJc w:val="left"/>
      <w:pPr>
        <w:ind w:left="28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9E500B02">
      <w:start w:val="1"/>
      <w:numFmt w:val="bullet"/>
      <w:lvlText w:val="o"/>
      <w:lvlJc w:val="left"/>
      <w:pPr>
        <w:ind w:left="35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8AA0866">
      <w:start w:val="1"/>
      <w:numFmt w:val="bullet"/>
      <w:lvlText w:val="▪"/>
      <w:lvlJc w:val="left"/>
      <w:pPr>
        <w:ind w:left="43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DB0753A">
      <w:start w:val="1"/>
      <w:numFmt w:val="bullet"/>
      <w:lvlText w:val="•"/>
      <w:lvlJc w:val="left"/>
      <w:pPr>
        <w:ind w:left="50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31A9C28">
      <w:start w:val="1"/>
      <w:numFmt w:val="bullet"/>
      <w:lvlText w:val="o"/>
      <w:lvlJc w:val="left"/>
      <w:pPr>
        <w:ind w:left="57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240E14A">
      <w:start w:val="1"/>
      <w:numFmt w:val="bullet"/>
      <w:lvlText w:val="▪"/>
      <w:lvlJc w:val="left"/>
      <w:pPr>
        <w:ind w:left="64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2BEF1BF4"/>
    <w:multiLevelType w:val="hybridMultilevel"/>
    <w:tmpl w:val="157219C8"/>
    <w:lvl w:ilvl="0" w:tplc="68F283F2">
      <w:start w:val="1"/>
      <w:numFmt w:val="bullet"/>
      <w:lvlText w:val="•"/>
      <w:lvlJc w:val="left"/>
      <w:pPr>
        <w:ind w:left="6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AEB806">
      <w:start w:val="1"/>
      <w:numFmt w:val="bullet"/>
      <w:lvlText w:val="o"/>
      <w:lvlJc w:val="left"/>
      <w:pPr>
        <w:ind w:left="14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48905230">
      <w:start w:val="1"/>
      <w:numFmt w:val="bullet"/>
      <w:lvlText w:val="▪"/>
      <w:lvlJc w:val="left"/>
      <w:pPr>
        <w:ind w:left="21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1C6EBA0">
      <w:start w:val="1"/>
      <w:numFmt w:val="bullet"/>
      <w:lvlText w:val="•"/>
      <w:lvlJc w:val="left"/>
      <w:pPr>
        <w:ind w:left="28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A9D46">
      <w:start w:val="1"/>
      <w:numFmt w:val="bullet"/>
      <w:lvlText w:val="o"/>
      <w:lvlJc w:val="left"/>
      <w:pPr>
        <w:ind w:left="35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0D4C6592">
      <w:start w:val="1"/>
      <w:numFmt w:val="bullet"/>
      <w:lvlText w:val="▪"/>
      <w:lvlJc w:val="left"/>
      <w:pPr>
        <w:ind w:left="43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FA084FC">
      <w:start w:val="1"/>
      <w:numFmt w:val="bullet"/>
      <w:lvlText w:val="•"/>
      <w:lvlJc w:val="left"/>
      <w:pPr>
        <w:ind w:left="50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ED4C996">
      <w:start w:val="1"/>
      <w:numFmt w:val="bullet"/>
      <w:lvlText w:val="o"/>
      <w:lvlJc w:val="left"/>
      <w:pPr>
        <w:ind w:left="57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8B68E76">
      <w:start w:val="1"/>
      <w:numFmt w:val="bullet"/>
      <w:lvlText w:val="▪"/>
      <w:lvlJc w:val="left"/>
      <w:pPr>
        <w:ind w:left="64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547A19DB"/>
    <w:multiLevelType w:val="hybridMultilevel"/>
    <w:tmpl w:val="1A3A8F64"/>
    <w:lvl w:ilvl="0" w:tplc="65A271EC">
      <w:start w:val="1"/>
      <w:numFmt w:val="bullet"/>
      <w:lvlText w:val="•"/>
      <w:lvlJc w:val="left"/>
      <w:pPr>
        <w:ind w:left="37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58C9F1E">
      <w:start w:val="1"/>
      <w:numFmt w:val="bullet"/>
      <w:lvlText w:val="o"/>
      <w:lvlJc w:val="left"/>
      <w:pPr>
        <w:ind w:left="10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D34A6D0E">
      <w:start w:val="1"/>
      <w:numFmt w:val="bullet"/>
      <w:lvlText w:val="▪"/>
      <w:lvlJc w:val="left"/>
      <w:pPr>
        <w:ind w:left="18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F2E4CF0">
      <w:start w:val="1"/>
      <w:numFmt w:val="bullet"/>
      <w:lvlText w:val="•"/>
      <w:lvlJc w:val="left"/>
      <w:pPr>
        <w:ind w:left="25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1F987364">
      <w:start w:val="1"/>
      <w:numFmt w:val="bullet"/>
      <w:lvlText w:val="o"/>
      <w:lvlJc w:val="left"/>
      <w:pPr>
        <w:ind w:left="32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45806E4">
      <w:start w:val="1"/>
      <w:numFmt w:val="bullet"/>
      <w:lvlText w:val="▪"/>
      <w:lvlJc w:val="left"/>
      <w:pPr>
        <w:ind w:left="39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CC0F2FA">
      <w:start w:val="1"/>
      <w:numFmt w:val="bullet"/>
      <w:lvlText w:val="•"/>
      <w:lvlJc w:val="left"/>
      <w:pPr>
        <w:ind w:left="46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46C9ECC">
      <w:start w:val="1"/>
      <w:numFmt w:val="bullet"/>
      <w:lvlText w:val="o"/>
      <w:lvlJc w:val="left"/>
      <w:pPr>
        <w:ind w:left="54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ABC2FFA">
      <w:start w:val="1"/>
      <w:numFmt w:val="bullet"/>
      <w:lvlText w:val="▪"/>
      <w:lvlJc w:val="left"/>
      <w:pPr>
        <w:ind w:left="61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815367780">
    <w:abstractNumId w:val="2"/>
  </w:num>
  <w:num w:numId="2" w16cid:durableId="2628893">
    <w:abstractNumId w:val="0"/>
  </w:num>
  <w:num w:numId="3" w16cid:durableId="1232932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EE9"/>
    <w:rsid w:val="003C7538"/>
    <w:rsid w:val="00793173"/>
    <w:rsid w:val="00A92B6D"/>
    <w:rsid w:val="00D76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CA75D"/>
  <w15:docId w15:val="{332EB24D-B522-4025-8317-5B83135E5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4" w:lineRule="auto"/>
      <w:ind w:left="10" w:hanging="10"/>
    </w:pPr>
    <w:rPr>
      <w:rFonts w:ascii="Calibri" w:eastAsia="Calibri" w:hAnsi="Calibri" w:cs="Calibri"/>
      <w:color w:val="000000"/>
      <w:sz w:val="28"/>
    </w:rPr>
  </w:style>
  <w:style w:type="paragraph" w:styleId="Heading1">
    <w:name w:val="heading 1"/>
    <w:next w:val="Normal"/>
    <w:link w:val="Heading1Char"/>
    <w:uiPriority w:val="9"/>
    <w:qFormat/>
    <w:pPr>
      <w:keepNext/>
      <w:keepLines/>
      <w:spacing w:after="0" w:line="259" w:lineRule="auto"/>
      <w:ind w:left="24" w:hanging="10"/>
      <w:outlineLvl w:val="0"/>
    </w:pPr>
    <w:rPr>
      <w:rFonts w:ascii="Calibri" w:eastAsia="Calibri" w:hAnsi="Calibri" w:cs="Calibri"/>
      <w:b/>
      <w:color w:val="000000"/>
      <w:sz w:val="28"/>
    </w:rPr>
  </w:style>
  <w:style w:type="paragraph" w:styleId="Heading2">
    <w:name w:val="heading 2"/>
    <w:basedOn w:val="Normal"/>
    <w:next w:val="Normal"/>
    <w:link w:val="Heading2Char"/>
    <w:uiPriority w:val="9"/>
    <w:semiHidden/>
    <w:unhideWhenUsed/>
    <w:qFormat/>
    <w:rsid w:val="003C753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rPr>
  </w:style>
  <w:style w:type="character" w:customStyle="1" w:styleId="Heading2Char">
    <w:name w:val="Heading 2 Char"/>
    <w:basedOn w:val="DefaultParagraphFont"/>
    <w:link w:val="Heading2"/>
    <w:uiPriority w:val="9"/>
    <w:semiHidden/>
    <w:rsid w:val="003C7538"/>
    <w:rPr>
      <w:rFonts w:asciiTheme="majorHAnsi" w:eastAsiaTheme="majorEastAsia" w:hAnsiTheme="majorHAnsi" w:cstheme="majorBidi"/>
      <w:color w:val="0F476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08335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publications/collective-worship-in-school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Microsoft Word - RE Policy</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RE Policy</dc:title>
  <dc:subject/>
  <dc:creator>Administrator</dc:creator>
  <cp:keywords/>
  <cp:lastModifiedBy>Ronni Barker</cp:lastModifiedBy>
  <cp:revision>2</cp:revision>
  <dcterms:created xsi:type="dcterms:W3CDTF">2024-06-07T17:24:00Z</dcterms:created>
  <dcterms:modified xsi:type="dcterms:W3CDTF">2024-06-07T17:24:00Z</dcterms:modified>
</cp:coreProperties>
</file>