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9951"/>
        </w:tabs>
        <w:rPr>
          <w:rFonts w:ascii="Comfortaa" w:cs="Comfortaa" w:eastAsia="Comfortaa" w:hAnsi="Comfortaa"/>
          <w:b w:val="1"/>
          <w:bCs w:val="1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u w:val="single"/>
          <w:rtl w:val="0"/>
        </w:rPr>
        <w:t xml:space="preserve">St Laurence Church of England Primary School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03">
      <w:pPr>
        <w:tabs>
          <w:tab w:val="left" w:leader="none" w:pos="9951"/>
        </w:tabs>
        <w:rPr>
          <w:rFonts w:ascii="Comfortaa" w:cs="Comfortaa" w:eastAsia="Comfortaa" w:hAnsi="Comfortaa"/>
          <w:b w:val="1"/>
          <w:bCs w:val="1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u w:val="single"/>
          <w:rtl w:val="0"/>
        </w:rPr>
        <w:t xml:space="preserve">Curriculum overview- Year 1 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360.0" w:type="dxa"/>
        <w:jc w:val="left"/>
        <w:tblInd w:w="-18.000000000000007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15"/>
        <w:gridCol w:w="1230"/>
        <w:gridCol w:w="2055"/>
        <w:gridCol w:w="2355"/>
        <w:gridCol w:w="2580"/>
        <w:gridCol w:w="2100"/>
        <w:gridCol w:w="2370"/>
        <w:gridCol w:w="2055"/>
        <w:tblGridChange w:id="0">
          <w:tblGrid>
            <w:gridCol w:w="615"/>
            <w:gridCol w:w="1230"/>
            <w:gridCol w:w="2055"/>
            <w:gridCol w:w="2355"/>
            <w:gridCol w:w="2580"/>
            <w:gridCol w:w="2100"/>
            <w:gridCol w:w="2370"/>
            <w:gridCol w:w="2055"/>
          </w:tblGrid>
        </w:tblGridChange>
      </w:tblGrid>
      <w:tr>
        <w:trPr>
          <w:cantSplit w:val="0"/>
          <w:trHeight w:val="120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05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pageBreakBefore w:val="0"/>
              <w:spacing w:after="0" w:line="240" w:lineRule="auto"/>
              <w:jc w:val="center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8e7cc3" w:val="clear"/>
          </w:tcPr>
          <w:p w:rsidR="00000000" w:rsidDel="00000000" w:rsidP="00000000" w:rsidRDefault="00000000" w:rsidRPr="00000000" w14:paraId="00000009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A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8e7cc3" w:val="clear"/>
          </w:tcPr>
          <w:p w:rsidR="00000000" w:rsidDel="00000000" w:rsidP="00000000" w:rsidRDefault="00000000" w:rsidRPr="00000000" w14:paraId="0000000C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0D">
            <w:pPr>
              <w:widowControl w:val="0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8e7cc3" w:val="clear"/>
          </w:tcPr>
          <w:p w:rsidR="00000000" w:rsidDel="00000000" w:rsidP="00000000" w:rsidRDefault="00000000" w:rsidRPr="00000000" w14:paraId="0000000E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0F">
            <w:pPr>
              <w:widowControl w:val="0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8e7cc3" w:val="clear"/>
          </w:tcPr>
          <w:p w:rsidR="00000000" w:rsidDel="00000000" w:rsidP="00000000" w:rsidRDefault="00000000" w:rsidRPr="00000000" w14:paraId="00000010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11">
            <w:pPr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8e7cc3" w:val="clear"/>
          </w:tcPr>
          <w:p w:rsidR="00000000" w:rsidDel="00000000" w:rsidP="00000000" w:rsidRDefault="00000000" w:rsidRPr="00000000" w14:paraId="00000012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013">
            <w:pPr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8e7cc3" w:val="clear"/>
          </w:tcPr>
          <w:p w:rsidR="00000000" w:rsidDel="00000000" w:rsidP="00000000" w:rsidRDefault="00000000" w:rsidRPr="00000000" w14:paraId="00000014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15">
            <w:pPr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4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16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Class Book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8">
            <w:pPr>
              <w:pageBreakBefore w:val="0"/>
              <w:spacing w:after="0" w:line="240" w:lineRule="auto"/>
              <w:jc w:val="center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4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1E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1F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Writing simple phrases and sentences.</w:t>
            </w:r>
          </w:p>
        </w:tc>
        <w:tc>
          <w:tcPr/>
          <w:p w:rsidR="00000000" w:rsidDel="00000000" w:rsidP="00000000" w:rsidRDefault="00000000" w:rsidRPr="00000000" w14:paraId="00000022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Write a retell from personal experience.</w:t>
            </w:r>
          </w:p>
        </w:tc>
        <w:tc>
          <w:tcPr/>
          <w:p w:rsidR="00000000" w:rsidDel="00000000" w:rsidP="00000000" w:rsidRDefault="00000000" w:rsidRPr="00000000" w14:paraId="00000023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form short narratives</w:t>
            </w:r>
          </w:p>
          <w:p w:rsidR="00000000" w:rsidDel="00000000" w:rsidP="00000000" w:rsidRDefault="00000000" w:rsidRPr="00000000" w14:paraId="00000024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(retell and innovate an ending)</w:t>
            </w:r>
          </w:p>
          <w:p w:rsidR="00000000" w:rsidDel="00000000" w:rsidP="00000000" w:rsidRDefault="00000000" w:rsidRPr="00000000" w14:paraId="00000025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Write a non-chronological report</w:t>
            </w:r>
          </w:p>
        </w:tc>
        <w:tc>
          <w:tcPr/>
          <w:p w:rsidR="00000000" w:rsidDel="00000000" w:rsidP="00000000" w:rsidRDefault="00000000" w:rsidRPr="00000000" w14:paraId="00000027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Write for different purposes (instructions)</w:t>
            </w:r>
          </w:p>
          <w:p w:rsidR="00000000" w:rsidDel="00000000" w:rsidP="00000000" w:rsidRDefault="00000000" w:rsidRPr="00000000" w14:paraId="00000028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Write poetry.</w:t>
            </w:r>
          </w:p>
        </w:tc>
        <w:tc>
          <w:tcPr/>
          <w:p w:rsidR="00000000" w:rsidDel="00000000" w:rsidP="00000000" w:rsidRDefault="00000000" w:rsidRPr="00000000" w14:paraId="0000002A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Write about a real event (recount)/</w:t>
            </w:r>
          </w:p>
          <w:p w:rsidR="00000000" w:rsidDel="00000000" w:rsidP="00000000" w:rsidRDefault="00000000" w:rsidRPr="00000000" w14:paraId="0000002B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Instructional writing</w:t>
            </w:r>
          </w:p>
          <w:p w:rsidR="00000000" w:rsidDel="00000000" w:rsidP="00000000" w:rsidRDefault="00000000" w:rsidRPr="00000000" w14:paraId="0000002D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Write a narrative (fictional)</w:t>
            </w:r>
          </w:p>
          <w:p w:rsidR="00000000" w:rsidDel="00000000" w:rsidP="00000000" w:rsidRDefault="00000000" w:rsidRPr="00000000" w14:paraId="00000030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Write poetry.</w:t>
            </w:r>
          </w:p>
          <w:p w:rsidR="00000000" w:rsidDel="00000000" w:rsidP="00000000" w:rsidRDefault="00000000" w:rsidRPr="00000000" w14:paraId="00000032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4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33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Writing across the curriculum</w:t>
            </w:r>
          </w:p>
        </w:tc>
        <w:tc>
          <w:tcPr/>
          <w:p w:rsidR="00000000" w:rsidDel="00000000" w:rsidP="00000000" w:rsidRDefault="00000000" w:rsidRPr="00000000" w14:paraId="00000035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Who am I? (PSHE)</w:t>
            </w:r>
          </w:p>
        </w:tc>
        <w:tc>
          <w:tcPr/>
          <w:p w:rsidR="00000000" w:rsidDel="00000000" w:rsidP="00000000" w:rsidRDefault="00000000" w:rsidRPr="00000000" w14:paraId="00000036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Explain what happens as we move from Autumn to winter (Sci)</w:t>
            </w:r>
          </w:p>
        </w:tc>
        <w:tc>
          <w:tcPr/>
          <w:p w:rsidR="00000000" w:rsidDel="00000000" w:rsidP="00000000" w:rsidRDefault="00000000" w:rsidRPr="00000000" w14:paraId="00000037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How do we keep safe (PSHE)</w:t>
            </w:r>
          </w:p>
        </w:tc>
        <w:tc>
          <w:tcPr/>
          <w:p w:rsidR="00000000" w:rsidDel="00000000" w:rsidP="00000000" w:rsidRDefault="00000000" w:rsidRPr="00000000" w14:paraId="00000038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Events of Holy Week (RE)</w:t>
            </w:r>
          </w:p>
        </w:tc>
        <w:tc>
          <w:tcPr/>
          <w:p w:rsidR="00000000" w:rsidDel="00000000" w:rsidP="00000000" w:rsidRDefault="00000000" w:rsidRPr="00000000" w14:paraId="00000039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How to make a windmill (DT)</w:t>
            </w:r>
          </w:p>
        </w:tc>
        <w:tc>
          <w:tcPr/>
          <w:p w:rsidR="00000000" w:rsidDel="00000000" w:rsidP="00000000" w:rsidRDefault="00000000" w:rsidRPr="00000000" w14:paraId="0000003A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Explanation of how toys have changed (His)</w:t>
            </w:r>
          </w:p>
        </w:tc>
      </w:tr>
      <w:tr>
        <w:trPr>
          <w:cantSplit w:val="0"/>
          <w:trHeight w:val="84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3B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3D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Place Value (Within 10)</w:t>
            </w:r>
          </w:p>
          <w:p w:rsidR="00000000" w:rsidDel="00000000" w:rsidP="00000000" w:rsidRDefault="00000000" w:rsidRPr="00000000" w14:paraId="0000003E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Addition and subtraction (Within 10)</w:t>
            </w:r>
          </w:p>
        </w:tc>
        <w:tc>
          <w:tcPr/>
          <w:p w:rsidR="00000000" w:rsidDel="00000000" w:rsidP="00000000" w:rsidRDefault="00000000" w:rsidRPr="00000000" w14:paraId="0000003F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Addition and subtraction (Within 10)</w:t>
            </w:r>
          </w:p>
          <w:p w:rsidR="00000000" w:rsidDel="00000000" w:rsidP="00000000" w:rsidRDefault="00000000" w:rsidRPr="00000000" w14:paraId="00000040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2D and 3D shapes</w:t>
            </w:r>
          </w:p>
          <w:p w:rsidR="00000000" w:rsidDel="00000000" w:rsidP="00000000" w:rsidRDefault="00000000" w:rsidRPr="00000000" w14:paraId="00000041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Place Value (Within 20)</w:t>
            </w:r>
          </w:p>
          <w:p w:rsidR="00000000" w:rsidDel="00000000" w:rsidP="00000000" w:rsidRDefault="00000000" w:rsidRPr="00000000" w14:paraId="00000043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Addition and subtraction within 20</w:t>
            </w:r>
          </w:p>
          <w:p w:rsidR="00000000" w:rsidDel="00000000" w:rsidP="00000000" w:rsidRDefault="00000000" w:rsidRPr="00000000" w14:paraId="00000044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Place Value (Within 50)</w:t>
            </w:r>
          </w:p>
        </w:tc>
        <w:tc>
          <w:tcPr/>
          <w:p w:rsidR="00000000" w:rsidDel="00000000" w:rsidP="00000000" w:rsidRDefault="00000000" w:rsidRPr="00000000" w14:paraId="00000045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Length and height.</w:t>
            </w:r>
          </w:p>
          <w:p w:rsidR="00000000" w:rsidDel="00000000" w:rsidP="00000000" w:rsidRDefault="00000000" w:rsidRPr="00000000" w14:paraId="00000046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Mass and volume.</w:t>
            </w:r>
          </w:p>
        </w:tc>
        <w:tc>
          <w:tcPr/>
          <w:p w:rsidR="00000000" w:rsidDel="00000000" w:rsidP="00000000" w:rsidRDefault="00000000" w:rsidRPr="00000000" w14:paraId="00000048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49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4A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Position and direction</w:t>
            </w:r>
          </w:p>
        </w:tc>
        <w:tc>
          <w:tcPr/>
          <w:p w:rsidR="00000000" w:rsidDel="00000000" w:rsidP="00000000" w:rsidRDefault="00000000" w:rsidRPr="00000000" w14:paraId="0000004B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Place Value (Within 100)</w:t>
            </w:r>
          </w:p>
          <w:p w:rsidR="00000000" w:rsidDel="00000000" w:rsidP="00000000" w:rsidRDefault="00000000" w:rsidRPr="00000000" w14:paraId="0000004C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04D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Time</w:t>
            </w:r>
          </w:p>
        </w:tc>
      </w:tr>
      <w:tr>
        <w:trPr>
          <w:cantSplit w:val="0"/>
          <w:trHeight w:val="84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4E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Retrieval</w:t>
            </w:r>
          </w:p>
          <w:p w:rsidR="00000000" w:rsidDel="00000000" w:rsidP="00000000" w:rsidRDefault="00000000" w:rsidRPr="00000000" w14:paraId="00000051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Vocabulary</w:t>
            </w:r>
          </w:p>
          <w:p w:rsidR="00000000" w:rsidDel="00000000" w:rsidP="00000000" w:rsidRDefault="00000000" w:rsidRPr="00000000" w14:paraId="00000052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Explanation</w:t>
            </w:r>
          </w:p>
          <w:p w:rsidR="00000000" w:rsidDel="00000000" w:rsidP="00000000" w:rsidRDefault="00000000" w:rsidRPr="00000000" w14:paraId="00000053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Poetry (poetry week)</w:t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Prediction </w:t>
            </w:r>
          </w:p>
          <w:p w:rsidR="00000000" w:rsidDel="00000000" w:rsidP="00000000" w:rsidRDefault="00000000" w:rsidRPr="00000000" w14:paraId="00000055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Inference</w:t>
            </w:r>
          </w:p>
          <w:p w:rsidR="00000000" w:rsidDel="00000000" w:rsidP="00000000" w:rsidRDefault="00000000" w:rsidRPr="00000000" w14:paraId="00000056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Vocabulary</w:t>
            </w:r>
          </w:p>
          <w:p w:rsidR="00000000" w:rsidDel="00000000" w:rsidP="00000000" w:rsidRDefault="00000000" w:rsidRPr="00000000" w14:paraId="00000057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Poetry </w:t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Summary</w:t>
            </w:r>
          </w:p>
          <w:p w:rsidR="00000000" w:rsidDel="00000000" w:rsidP="00000000" w:rsidRDefault="00000000" w:rsidRPr="00000000" w14:paraId="00000059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Retrieval</w:t>
            </w:r>
          </w:p>
          <w:p w:rsidR="00000000" w:rsidDel="00000000" w:rsidP="00000000" w:rsidRDefault="00000000" w:rsidRPr="00000000" w14:paraId="0000005A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Vocabulary</w:t>
            </w:r>
          </w:p>
          <w:p w:rsidR="00000000" w:rsidDel="00000000" w:rsidP="00000000" w:rsidRDefault="00000000" w:rsidRPr="00000000" w14:paraId="0000005B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Poetry</w:t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Explanation</w:t>
            </w:r>
          </w:p>
          <w:p w:rsidR="00000000" w:rsidDel="00000000" w:rsidP="00000000" w:rsidRDefault="00000000" w:rsidRPr="00000000" w14:paraId="0000005D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Prediction</w:t>
            </w:r>
          </w:p>
          <w:p w:rsidR="00000000" w:rsidDel="00000000" w:rsidP="00000000" w:rsidRDefault="00000000" w:rsidRPr="00000000" w14:paraId="0000005E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Inference</w:t>
            </w:r>
          </w:p>
          <w:p w:rsidR="00000000" w:rsidDel="00000000" w:rsidP="00000000" w:rsidRDefault="00000000" w:rsidRPr="00000000" w14:paraId="0000005F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Poetry</w:t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Vocabulary</w:t>
            </w:r>
          </w:p>
          <w:p w:rsidR="00000000" w:rsidDel="00000000" w:rsidP="00000000" w:rsidRDefault="00000000" w:rsidRPr="00000000" w14:paraId="00000061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Summary</w:t>
            </w:r>
          </w:p>
          <w:p w:rsidR="00000000" w:rsidDel="00000000" w:rsidP="00000000" w:rsidRDefault="00000000" w:rsidRPr="00000000" w14:paraId="00000062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Retrieval</w:t>
            </w:r>
          </w:p>
          <w:p w:rsidR="00000000" w:rsidDel="00000000" w:rsidP="00000000" w:rsidRDefault="00000000" w:rsidRPr="00000000" w14:paraId="00000063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Poetry</w:t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Explanation</w:t>
            </w:r>
          </w:p>
          <w:p w:rsidR="00000000" w:rsidDel="00000000" w:rsidP="00000000" w:rsidRDefault="00000000" w:rsidRPr="00000000" w14:paraId="00000065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Prediction</w:t>
            </w:r>
          </w:p>
          <w:p w:rsidR="00000000" w:rsidDel="00000000" w:rsidP="00000000" w:rsidRDefault="00000000" w:rsidRPr="00000000" w14:paraId="00000066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Inference</w:t>
            </w:r>
          </w:p>
          <w:p w:rsidR="00000000" w:rsidDel="00000000" w:rsidP="00000000" w:rsidRDefault="00000000" w:rsidRPr="00000000" w14:paraId="00000067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Poetry</w:t>
            </w:r>
          </w:p>
        </w:tc>
      </w:tr>
      <w:tr>
        <w:trPr>
          <w:cantSplit w:val="0"/>
          <w:trHeight w:val="1633.1999999999998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68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Science</w:t>
            </w:r>
          </w:p>
        </w:tc>
        <w:tc>
          <w:tcPr>
            <w:tcBorders>
              <w:bottom w:color="9900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A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forces and space:seasonal changes</w:t>
            </w:r>
          </w:p>
        </w:tc>
        <w:tc>
          <w:tcPr>
            <w:tcBorders>
              <w:bottom w:color="9900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B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materials: everyday materials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9900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C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animals : sensitive bodies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9900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D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animal: comparing animals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plants: introduction to plants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making connections: investigating science through stories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4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70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Geography</w:t>
            </w:r>
          </w:p>
        </w:tc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2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What is it Like Here?</w:t>
            </w:r>
          </w:p>
        </w:tc>
        <w:tc>
          <w:tcPr/>
          <w:p w:rsidR="00000000" w:rsidDel="00000000" w:rsidP="00000000" w:rsidRDefault="00000000" w:rsidRPr="00000000" w14:paraId="00000074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rPr>
                <w:rFonts w:ascii="Comfortaa" w:cs="Comfortaa" w:eastAsia="Comfortaa" w:hAnsi="Comfortaa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What is it Like to live in Shanghai?</w:t>
            </w:r>
          </w:p>
        </w:tc>
        <w:tc>
          <w:tcPr>
            <w:shd w:fill="b4a7d6" w:val="clear"/>
          </w:tcPr>
          <w:p w:rsidR="00000000" w:rsidDel="00000000" w:rsidP="00000000" w:rsidRDefault="00000000" w:rsidRPr="00000000" w14:paraId="00000076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What is the Weather Like in the U.K.?</w:t>
            </w:r>
          </w:p>
        </w:tc>
      </w:tr>
      <w:tr>
        <w:trPr>
          <w:cantSplit w:val="0"/>
          <w:trHeight w:val="84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79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History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B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How am I Making History?</w:t>
            </w:r>
          </w:p>
        </w:tc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C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D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How have Explorers Changed the World?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E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F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How Have Toys Changed?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0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4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81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Music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3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keeping the pulse </w:t>
            </w:r>
          </w:p>
          <w:p w:rsidR="00000000" w:rsidDel="00000000" w:rsidP="00000000" w:rsidRDefault="00000000" w:rsidRPr="00000000" w14:paraId="00000084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(my favourite thing)</w:t>
            </w:r>
          </w:p>
        </w:tc>
        <w:tc>
          <w:tcPr>
            <w:shd w:fill="b4a7d6" w:val="clear"/>
          </w:tcPr>
          <w:p w:rsidR="00000000" w:rsidDel="00000000" w:rsidP="00000000" w:rsidRDefault="00000000" w:rsidRPr="00000000" w14:paraId="00000085">
            <w:pPr>
              <w:rPr>
                <w:rFonts w:ascii="Comfortaa" w:cs="Comfortaa" w:eastAsia="Comfortaa" w:hAnsi="Comfortaa"/>
                <w:shd w:fill="8e7cc3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sound patterns </w:t>
            </w:r>
          </w:p>
          <w:p w:rsidR="00000000" w:rsidDel="00000000" w:rsidP="00000000" w:rsidRDefault="00000000" w:rsidRPr="00000000" w14:paraId="00000087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(fairytale)</w:t>
            </w:r>
          </w:p>
        </w:tc>
        <w:tc>
          <w:tcPr>
            <w:shd w:fill="b4a7d6" w:val="clear"/>
          </w:tcPr>
          <w:p w:rsidR="00000000" w:rsidDel="00000000" w:rsidP="00000000" w:rsidRDefault="00000000" w:rsidRPr="00000000" w14:paraId="00000088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Pitch and tempo (superheroes)</w:t>
            </w:r>
          </w:p>
        </w:tc>
        <w:tc>
          <w:tcPr>
            <w:tcBorders>
              <w:bottom w:color="b4a7d6" w:space="0" w:sz="4" w:val="single"/>
            </w:tcBorders>
          </w:tcPr>
          <w:p w:rsidR="00000000" w:rsidDel="00000000" w:rsidP="00000000" w:rsidRDefault="00000000" w:rsidRPr="00000000" w14:paraId="0000008A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musical symbols (under the sea)</w:t>
            </w:r>
          </w:p>
        </w:tc>
      </w:tr>
      <w:tr>
        <w:trPr>
          <w:cantSplit w:val="0"/>
          <w:trHeight w:val="820" w:hRule="atLeast"/>
          <w:tblHeader w:val="0"/>
        </w:trPr>
        <w:tc>
          <w:tcPr>
            <w:gridSpan w:val="2"/>
            <w:tcBorders>
              <w:bottom w:color="000000" w:space="0" w:sz="4" w:val="single"/>
            </w:tcBorders>
            <w:shd w:fill="8e7cc3" w:val="clea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Art</w:t>
            </w:r>
          </w:p>
        </w:tc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D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E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Drawing: Exploring Line and Shape</w:t>
            </w:r>
          </w:p>
        </w:tc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F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0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Sculpture and 3D:Paper Play</w:t>
            </w:r>
          </w:p>
        </w:tc>
        <w:tc>
          <w:tcPr>
            <w:tcBorders>
              <w:right w:color="b4a7d6" w:space="0" w:sz="4" w:val="single"/>
            </w:tcBorders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widowControl w:val="0"/>
              <w:rPr>
                <w:rFonts w:ascii="Comfortaa" w:cs="Comfortaa" w:eastAsia="Comfortaa" w:hAnsi="Comfortaa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b4a7d6" w:space="0" w:sz="4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widowControl w:val="0"/>
              <w:rPr>
                <w:rFonts w:ascii="Comfortaa" w:cs="Comfortaa" w:eastAsia="Comfortaa" w:hAnsi="Comfortaa"/>
                <w:highlight w:val="yellow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Painting and Mixed Media: Colour Splash!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0" w:hRule="atLeast"/>
          <w:tblHeader w:val="0"/>
        </w:trPr>
        <w:tc>
          <w:tcPr>
            <w:gridSpan w:val="2"/>
            <w:tcBorders>
              <w:bottom w:color="000000" w:space="0" w:sz="4" w:val="single"/>
            </w:tcBorders>
            <w:shd w:fill="8e7cc3" w:val="clea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DT</w:t>
            </w:r>
          </w:p>
        </w:tc>
        <w:tc>
          <w:tcPr>
            <w:tcBorders>
              <w:bottom w:color="9900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5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Structures:</w:t>
            </w:r>
          </w:p>
          <w:p w:rsidR="00000000" w:rsidDel="00000000" w:rsidP="00000000" w:rsidRDefault="00000000" w:rsidRPr="00000000" w14:paraId="00000096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Constructing a Windmill</w:t>
            </w:r>
          </w:p>
        </w:tc>
        <w:tc>
          <w:tcPr>
            <w:tcBorders>
              <w:bottom w:color="9900ff" w:space="0" w:sz="8" w:val="single"/>
            </w:tcBorders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7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9900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8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Textiles:Puppets</w:t>
            </w:r>
          </w:p>
        </w:tc>
        <w:tc>
          <w:tcPr>
            <w:tcBorders>
              <w:bottom w:color="9900ff" w:space="0" w:sz="8" w:val="single"/>
            </w:tcBorders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9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4a7d6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A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Cooking and nutrition: Smoothies</w:t>
            </w:r>
          </w:p>
        </w:tc>
        <w:tc>
          <w:tcPr>
            <w:tcBorders>
              <w:top w:color="b4a7d6" w:space="0" w:sz="4" w:val="single"/>
              <w:bottom w:color="000000" w:space="0" w:sz="4" w:val="single"/>
            </w:tcBorders>
            <w:shd w:fill="b4a7d6" w:val="clear"/>
          </w:tcPr>
          <w:p w:rsidR="00000000" w:rsidDel="00000000" w:rsidP="00000000" w:rsidRDefault="00000000" w:rsidRPr="00000000" w14:paraId="0000009B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0" w:hRule="atLeast"/>
          <w:tblHeader w:val="0"/>
        </w:trPr>
        <w:tc>
          <w:tcPr>
            <w:gridSpan w:val="2"/>
            <w:tcBorders>
              <w:bottom w:color="000000" w:space="0" w:sz="4" w:val="single"/>
            </w:tcBorders>
            <w:shd w:fill="8e7cc3" w:val="clea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Computing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E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Unit 1.1 Online Safety and Exploring Purple Mash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F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Unit 1.2 - Grouping and Sorting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0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Unit 1.9 - Tech outside School</w:t>
            </w:r>
          </w:p>
          <w:p w:rsidR="00000000" w:rsidDel="00000000" w:rsidP="00000000" w:rsidRDefault="00000000" w:rsidRPr="00000000" w14:paraId="000000A1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4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Unit 1.6 - Animated Stories</w:t>
            </w:r>
          </w:p>
          <w:p w:rsidR="00000000" w:rsidDel="00000000" w:rsidP="00000000" w:rsidRDefault="00000000" w:rsidRPr="00000000" w14:paraId="000000A5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8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Unit 1.7 - Coding </w:t>
            </w:r>
          </w:p>
          <w:p w:rsidR="00000000" w:rsidDel="00000000" w:rsidP="00000000" w:rsidRDefault="00000000" w:rsidRPr="00000000" w14:paraId="000000A9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B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Unit 1.8 - Spreadsheets</w:t>
            </w:r>
          </w:p>
        </w:tc>
      </w:tr>
      <w:tr>
        <w:trPr>
          <w:cantSplit w:val="0"/>
          <w:trHeight w:val="820" w:hRule="atLeast"/>
          <w:tblHeader w:val="0"/>
        </w:trPr>
        <w:tc>
          <w:tcPr>
            <w:gridSpan w:val="2"/>
            <w:tcBorders>
              <w:bottom w:color="000000" w:space="0" w:sz="4" w:val="single"/>
            </w:tcBorders>
            <w:shd w:fill="8e7cc3" w:val="clear"/>
          </w:tcPr>
          <w:p w:rsidR="00000000" w:rsidDel="00000000" w:rsidP="00000000" w:rsidRDefault="00000000" w:rsidRPr="00000000" w14:paraId="000000AC">
            <w:pPr>
              <w:widowControl w:val="0"/>
              <w:spacing w:line="276" w:lineRule="auto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Online Safety - 2BeSafe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E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Online Relationships (4 sessions)</w:t>
            </w:r>
          </w:p>
          <w:p w:rsidR="00000000" w:rsidDel="00000000" w:rsidP="00000000" w:rsidRDefault="00000000" w:rsidRPr="00000000" w14:paraId="000000AF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Online Bullying (1 sessions)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1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N/A Nativity Prep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2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Self-Image and Identity (2 sessions)</w:t>
            </w:r>
          </w:p>
          <w:p w:rsidR="00000000" w:rsidDel="00000000" w:rsidP="00000000" w:rsidRDefault="00000000" w:rsidRPr="00000000" w14:paraId="000000B3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Online Reputation (2 sessions) 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5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Privacy and Security (3 sessions) </w:t>
            </w:r>
          </w:p>
          <w:p w:rsidR="00000000" w:rsidDel="00000000" w:rsidP="00000000" w:rsidRDefault="00000000" w:rsidRPr="00000000" w14:paraId="000000B6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Managing Online Information (1 sessions)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8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Health, Wellbeing and Lifestyle (1 session)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9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Copyright and Ownership (4 sessions)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BA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RE</w:t>
            </w:r>
          </w:p>
        </w:tc>
        <w:tc>
          <w:tcPr/>
          <w:p w:rsidR="00000000" w:rsidDel="00000000" w:rsidP="00000000" w:rsidRDefault="00000000" w:rsidRPr="00000000" w14:paraId="000000BC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Kapow - How did the world begin?</w:t>
            </w:r>
          </w:p>
          <w:p w:rsidR="00000000" w:rsidDel="00000000" w:rsidP="00000000" w:rsidRDefault="00000000" w:rsidRPr="00000000" w14:paraId="000000BD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DS 1.1 Who is a Christian?</w:t>
            </w:r>
          </w:p>
          <w:p w:rsidR="00000000" w:rsidDel="00000000" w:rsidP="00000000" w:rsidRDefault="00000000" w:rsidRPr="00000000" w14:paraId="000000BF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1.3 Who is Jewish?</w:t>
            </w:r>
          </w:p>
        </w:tc>
        <w:tc>
          <w:tcPr/>
          <w:p w:rsidR="00000000" w:rsidDel="00000000" w:rsidP="00000000" w:rsidRDefault="00000000" w:rsidRPr="00000000" w14:paraId="000000C0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K - what do some people believe god looks like?</w:t>
            </w:r>
          </w:p>
          <w:p w:rsidR="00000000" w:rsidDel="00000000" w:rsidP="00000000" w:rsidRDefault="00000000" w:rsidRPr="00000000" w14:paraId="000000C1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1.1 Who is a Christian?</w:t>
            </w:r>
          </w:p>
          <w:p w:rsidR="00000000" w:rsidDel="00000000" w:rsidP="00000000" w:rsidRDefault="00000000" w:rsidRPr="00000000" w14:paraId="000000C3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1.2 Who is a Muslim?</w:t>
            </w:r>
          </w:p>
          <w:p w:rsidR="00000000" w:rsidDel="00000000" w:rsidP="00000000" w:rsidRDefault="00000000" w:rsidRPr="00000000" w14:paraId="000000C4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1.5 What makes some places sacred? (Mosque/church/ temple trip)</w:t>
            </w:r>
          </w:p>
          <w:p w:rsidR="00000000" w:rsidDel="00000000" w:rsidP="00000000" w:rsidRDefault="00000000" w:rsidRPr="00000000" w14:paraId="000000C5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7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K- What is God’s job?</w:t>
            </w:r>
          </w:p>
          <w:p w:rsidR="00000000" w:rsidDel="00000000" w:rsidP="00000000" w:rsidRDefault="00000000" w:rsidRPr="00000000" w14:paraId="000000C8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1.4 What can we learn from sacred texts?</w:t>
            </w:r>
          </w:p>
          <w:p w:rsidR="00000000" w:rsidDel="00000000" w:rsidP="00000000" w:rsidRDefault="00000000" w:rsidRPr="00000000" w14:paraId="000000CA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1.1 Who is a christian?</w:t>
            </w:r>
          </w:p>
          <w:p w:rsidR="00000000" w:rsidDel="00000000" w:rsidP="00000000" w:rsidRDefault="00000000" w:rsidRPr="00000000" w14:paraId="000000CB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Visit from Father Max</w:t>
            </w:r>
          </w:p>
        </w:tc>
        <w:tc>
          <w:tcPr/>
          <w:p w:rsidR="00000000" w:rsidDel="00000000" w:rsidP="00000000" w:rsidRDefault="00000000" w:rsidRPr="00000000" w14:paraId="000000CD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K- Why should we care for the world?</w:t>
            </w:r>
          </w:p>
          <w:p w:rsidR="00000000" w:rsidDel="00000000" w:rsidP="00000000" w:rsidRDefault="00000000" w:rsidRPr="00000000" w14:paraId="000000CE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DS 1.8 How should we care for others and the world?</w:t>
            </w:r>
          </w:p>
          <w:p w:rsidR="00000000" w:rsidDel="00000000" w:rsidP="00000000" w:rsidRDefault="00000000" w:rsidRPr="00000000" w14:paraId="000000D0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1.2 Who is a Muslim?</w:t>
            </w:r>
          </w:p>
          <w:p w:rsidR="00000000" w:rsidDel="00000000" w:rsidP="00000000" w:rsidRDefault="00000000" w:rsidRPr="00000000" w14:paraId="000000D1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1.6 How and why do we celebrate special times (easter lesson)</w:t>
            </w:r>
          </w:p>
        </w:tc>
        <w:tc>
          <w:tcPr/>
          <w:p w:rsidR="00000000" w:rsidDel="00000000" w:rsidP="00000000" w:rsidRDefault="00000000" w:rsidRPr="00000000" w14:paraId="000000D2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K - How do we know that new babies are special?</w:t>
            </w:r>
          </w:p>
          <w:p w:rsidR="00000000" w:rsidDel="00000000" w:rsidP="00000000" w:rsidRDefault="00000000" w:rsidRPr="00000000" w14:paraId="000000D3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1.6 How and why do we celebrate special times?</w:t>
            </w:r>
          </w:p>
        </w:tc>
        <w:tc>
          <w:tcPr/>
          <w:p w:rsidR="00000000" w:rsidDel="00000000" w:rsidP="00000000" w:rsidRDefault="00000000" w:rsidRPr="00000000" w14:paraId="000000D5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K - Why should we care for others?</w:t>
            </w:r>
          </w:p>
          <w:p w:rsidR="00000000" w:rsidDel="00000000" w:rsidP="00000000" w:rsidRDefault="00000000" w:rsidRPr="00000000" w14:paraId="000000D6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DS 1.8 How should we care for others and the world?</w:t>
            </w:r>
          </w:p>
          <w:p w:rsidR="00000000" w:rsidDel="00000000" w:rsidP="00000000" w:rsidRDefault="00000000" w:rsidRPr="00000000" w14:paraId="000000D8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D9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PSHE-Kapow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B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Family and relationships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Health and Wellbeing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Safety and the changing body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Citizenship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F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Economic Well Being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0">
            <w:pPr>
              <w:widowControl w:val="0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Transition to year 2 </w:t>
            </w:r>
          </w:p>
        </w:tc>
      </w:tr>
      <w:tr>
        <w:trPr>
          <w:cantSplit w:val="0"/>
          <w:trHeight w:val="380" w:hRule="atLeast"/>
          <w:tblHeader w:val="0"/>
        </w:trPr>
        <w:tc>
          <w:tcPr>
            <w:gridSpan w:val="2"/>
            <w:shd w:fill="8e7cc3" w:val="clear"/>
          </w:tcPr>
          <w:p w:rsidR="00000000" w:rsidDel="00000000" w:rsidP="00000000" w:rsidRDefault="00000000" w:rsidRPr="00000000" w14:paraId="000000E1">
            <w:pPr>
              <w:pageBreakBefore w:val="0"/>
              <w:spacing w:after="0" w:line="240" w:lineRule="auto"/>
              <w:rPr>
                <w:rFonts w:ascii="Comfortaa" w:cs="Comfortaa" w:eastAsia="Comfortaa" w:hAnsi="Comfortaa"/>
                <w:b w:val="1"/>
                <w:bCs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bCs w:val="1"/>
                <w:rtl w:val="0"/>
              </w:rPr>
              <w:t xml:space="preserve">PE</w:t>
            </w:r>
          </w:p>
        </w:tc>
        <w:tc>
          <w:tcPr/>
          <w:p w:rsidR="00000000" w:rsidDel="00000000" w:rsidP="00000000" w:rsidRDefault="00000000" w:rsidRPr="00000000" w14:paraId="000000E3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Running</w:t>
            </w:r>
          </w:p>
          <w:p w:rsidR="00000000" w:rsidDel="00000000" w:rsidP="00000000" w:rsidRDefault="00000000" w:rsidRPr="00000000" w14:paraId="000000E4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Playing games</w:t>
            </w:r>
          </w:p>
        </w:tc>
        <w:tc>
          <w:tcPr/>
          <w:p w:rsidR="00000000" w:rsidDel="00000000" w:rsidP="00000000" w:rsidRDefault="00000000" w:rsidRPr="00000000" w14:paraId="000000E5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Ball skills</w:t>
            </w:r>
          </w:p>
          <w:p w:rsidR="00000000" w:rsidDel="00000000" w:rsidP="00000000" w:rsidRDefault="00000000" w:rsidRPr="00000000" w14:paraId="000000E6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Dance</w:t>
            </w:r>
          </w:p>
        </w:tc>
        <w:tc>
          <w:tcPr/>
          <w:p w:rsidR="00000000" w:rsidDel="00000000" w:rsidP="00000000" w:rsidRDefault="00000000" w:rsidRPr="00000000" w14:paraId="000000E7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Fitness</w:t>
            </w:r>
          </w:p>
        </w:tc>
        <w:tc>
          <w:tcPr/>
          <w:p w:rsidR="00000000" w:rsidDel="00000000" w:rsidP="00000000" w:rsidRDefault="00000000" w:rsidRPr="00000000" w14:paraId="000000E8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Ball skills</w:t>
            </w:r>
          </w:p>
          <w:p w:rsidR="00000000" w:rsidDel="00000000" w:rsidP="00000000" w:rsidRDefault="00000000" w:rsidRPr="00000000" w14:paraId="000000E9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A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Athletics </w:t>
            </w:r>
          </w:p>
        </w:tc>
        <w:tc>
          <w:tcPr/>
          <w:p w:rsidR="00000000" w:rsidDel="00000000" w:rsidP="00000000" w:rsidRDefault="00000000" w:rsidRPr="00000000" w14:paraId="000000EB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Striking and fielding</w:t>
            </w:r>
          </w:p>
        </w:tc>
      </w:tr>
    </w:tbl>
    <w:p w:rsidR="00000000" w:rsidDel="00000000" w:rsidP="00000000" w:rsidRDefault="00000000" w:rsidRPr="00000000" w14:paraId="000000EC">
      <w:pPr>
        <w:pageBreakBefore w:val="0"/>
        <w:rPr>
          <w:rFonts w:ascii="Comfortaa" w:cs="Comfortaa" w:eastAsia="Comfortaa" w:hAnsi="Comfortaa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pageBreakBefore w:val="0"/>
        <w:rPr>
          <w:rFonts w:ascii="Comfortaa" w:cs="Comfortaa" w:eastAsia="Comfortaa" w:hAnsi="Comfortaa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pageBreakBefore w:val="0"/>
        <w:rPr>
          <w:rFonts w:ascii="Comfortaa" w:cs="Comfortaa" w:eastAsia="Comfortaa" w:hAnsi="Comfortaa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pageBreakBefore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F0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first"/>
      <w:pgSz w:h="11906" w:w="16838" w:orient="landscape"/>
      <w:pgMar w:bottom="720" w:top="720" w:left="720" w:right="720" w:header="708" w:footer="708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mic Sans MS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1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0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8286750</wp:posOffset>
          </wp:positionH>
          <wp:positionV relativeFrom="paragraph">
            <wp:posOffset>-152399</wp:posOffset>
          </wp:positionV>
          <wp:extent cx="1569085" cy="1297305"/>
          <wp:effectExtent b="0" l="0" r="0" t="0"/>
          <wp:wrapNone/>
          <wp:docPr descr="C:\Users\peter.hallam\AppData\Local\Microsoft\Windows\INetCache\Content.Word\Logo.gif" id="1" name="image1.gif"/>
          <a:graphic>
            <a:graphicData uri="http://schemas.openxmlformats.org/drawingml/2006/picture">
              <pic:pic>
                <pic:nvPicPr>
                  <pic:cNvPr descr="C:\Users\peter.hallam\AppData\Local\Microsoft\Windows\INetCache\Content.Word\Logo.gif" id="0" name="image1.gif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69085" cy="129730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